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827" w:rsidRDefault="00F30827">
      <w:pPr>
        <w:pStyle w:val="Title"/>
        <w:rPr>
          <w:sz w:val="36"/>
        </w:rPr>
      </w:pPr>
      <w:r>
        <w:rPr>
          <w:sz w:val="36"/>
        </w:rPr>
        <w:t xml:space="preserve">COLORADO COMMUNITY </w:t>
      </w:r>
      <w:r w:rsidR="003466EA">
        <w:rPr>
          <w:sz w:val="36"/>
        </w:rPr>
        <w:t>COLLEGE</w:t>
      </w:r>
      <w:r>
        <w:rPr>
          <w:sz w:val="36"/>
        </w:rPr>
        <w:t xml:space="preserve"> SYSTEM</w:t>
      </w:r>
    </w:p>
    <w:p w:rsidR="00183827" w:rsidRDefault="00F30827">
      <w:pPr>
        <w:pStyle w:val="Title"/>
        <w:rPr>
          <w:sz w:val="36"/>
        </w:rPr>
      </w:pPr>
      <w:r>
        <w:rPr>
          <w:sz w:val="36"/>
        </w:rPr>
        <w:t>Vice- Presidents’ Council</w:t>
      </w:r>
    </w:p>
    <w:p w:rsidR="00183827" w:rsidRDefault="00AE4D66">
      <w:pPr>
        <w:jc w:val="center"/>
        <w:rPr>
          <w:sz w:val="24"/>
        </w:rPr>
      </w:pPr>
      <w:r>
        <w:rPr>
          <w:sz w:val="24"/>
        </w:rPr>
        <w:t>February 27, 2015</w:t>
      </w:r>
    </w:p>
    <w:p w:rsidR="00EB1199" w:rsidRDefault="00F30827" w:rsidP="003053CD">
      <w:pPr>
        <w:pStyle w:val="Heading3"/>
        <w:rPr>
          <w:b w:val="0"/>
        </w:rPr>
      </w:pPr>
      <w:r>
        <w:rPr>
          <w:b w:val="0"/>
        </w:rPr>
        <w:t>9</w:t>
      </w:r>
      <w:r w:rsidR="00183827" w:rsidRPr="00842C85">
        <w:rPr>
          <w:b w:val="0"/>
        </w:rPr>
        <w:t xml:space="preserve">:00 </w:t>
      </w:r>
      <w:r>
        <w:rPr>
          <w:b w:val="0"/>
        </w:rPr>
        <w:t>A</w:t>
      </w:r>
      <w:r w:rsidR="00183827" w:rsidRPr="00842C85">
        <w:rPr>
          <w:b w:val="0"/>
        </w:rPr>
        <w:t>.M.</w:t>
      </w:r>
      <w:r w:rsidR="0099755C" w:rsidRPr="00842C85">
        <w:rPr>
          <w:b w:val="0"/>
        </w:rPr>
        <w:t>,</w:t>
      </w:r>
      <w:r w:rsidR="00613D51">
        <w:rPr>
          <w:b w:val="0"/>
        </w:rPr>
        <w:t xml:space="preserve"> </w:t>
      </w:r>
      <w:r>
        <w:rPr>
          <w:b w:val="0"/>
        </w:rPr>
        <w:t xml:space="preserve">Lowry Campus, President’s </w:t>
      </w:r>
      <w:r w:rsidR="00DE5B50">
        <w:rPr>
          <w:b w:val="0"/>
        </w:rPr>
        <w:t>C</w:t>
      </w:r>
      <w:r>
        <w:rPr>
          <w:b w:val="0"/>
        </w:rPr>
        <w:t xml:space="preserve">onference </w:t>
      </w:r>
      <w:r w:rsidR="00DE5B50">
        <w:rPr>
          <w:b w:val="0"/>
        </w:rPr>
        <w:t>R</w:t>
      </w:r>
      <w:r>
        <w:rPr>
          <w:b w:val="0"/>
        </w:rPr>
        <w:t>oom</w:t>
      </w:r>
    </w:p>
    <w:p w:rsidR="003053CD" w:rsidRPr="003053CD" w:rsidRDefault="003053CD" w:rsidP="003053CD"/>
    <w:p w:rsidR="00411171" w:rsidRPr="004042A7" w:rsidRDefault="00183827" w:rsidP="00411171">
      <w:pPr>
        <w:pStyle w:val="BodyTextIndent"/>
        <w:ind w:left="360" w:firstLine="0"/>
        <w:rPr>
          <w:bCs/>
          <w:i/>
        </w:rPr>
      </w:pPr>
      <w:r w:rsidRPr="004042A7">
        <w:rPr>
          <w:bCs/>
          <w:i/>
          <w:u w:val="single"/>
        </w:rPr>
        <w:t>Meeting Objectives</w:t>
      </w:r>
      <w:r w:rsidRPr="004042A7">
        <w:rPr>
          <w:i/>
          <w:u w:val="single"/>
        </w:rPr>
        <w:t>:</w:t>
      </w:r>
      <w:r w:rsidRPr="004042A7">
        <w:rPr>
          <w:i/>
        </w:rPr>
        <w:t xml:space="preserve">  </w:t>
      </w:r>
      <w:r w:rsidR="00411171" w:rsidRPr="004042A7">
        <w:rPr>
          <w:bCs/>
          <w:i/>
        </w:rPr>
        <w:t xml:space="preserve">To discuss and determine leadership and operational activities for academics and student services </w:t>
      </w:r>
      <w:r w:rsidR="004042A7" w:rsidRPr="004042A7">
        <w:rPr>
          <w:bCs/>
          <w:i/>
        </w:rPr>
        <w:t>within</w:t>
      </w:r>
      <w:r w:rsidR="00411171" w:rsidRPr="004042A7">
        <w:rPr>
          <w:bCs/>
          <w:i/>
        </w:rPr>
        <w:t xml:space="preserve"> the Colorado Community College System.</w:t>
      </w:r>
    </w:p>
    <w:p w:rsidR="00411171" w:rsidRDefault="00411171" w:rsidP="00411171">
      <w:pPr>
        <w:pStyle w:val="BodyTextIndent"/>
        <w:ind w:left="360" w:firstLine="0"/>
        <w:rPr>
          <w:b w:val="0"/>
          <w:bCs/>
        </w:rPr>
      </w:pPr>
    </w:p>
    <w:p w:rsidR="00411171" w:rsidRPr="00411171" w:rsidRDefault="00411171" w:rsidP="00411171">
      <w:pPr>
        <w:pStyle w:val="BodyTextIndent"/>
        <w:ind w:left="0" w:firstLine="0"/>
        <w:rPr>
          <w:bCs/>
          <w:color w:val="1F497D" w:themeColor="text2"/>
        </w:rPr>
      </w:pPr>
      <w:proofErr w:type="spellStart"/>
      <w:r>
        <w:rPr>
          <w:bCs/>
          <w:color w:val="FF0000"/>
          <w:u w:val="single"/>
        </w:rPr>
        <w:t>Webex</w:t>
      </w:r>
      <w:proofErr w:type="spellEnd"/>
      <w:r>
        <w:rPr>
          <w:bCs/>
          <w:color w:val="FF0000"/>
          <w:u w:val="single"/>
        </w:rPr>
        <w:t xml:space="preserve"> connection information: Please click link AND dial in:  </w:t>
      </w:r>
      <w:r w:rsidRPr="00411171">
        <w:rPr>
          <w:bCs/>
          <w:color w:val="1F497D" w:themeColor="text2"/>
        </w:rPr>
        <w:t>Event password: February27</w:t>
      </w:r>
    </w:p>
    <w:p w:rsidR="008F386F" w:rsidRDefault="00411171" w:rsidP="00411171">
      <w:pPr>
        <w:pStyle w:val="BodyTextIndent"/>
        <w:ind w:left="0" w:firstLine="0"/>
        <w:rPr>
          <w:b w:val="0"/>
          <w:bCs/>
        </w:rPr>
      </w:pPr>
      <w:r>
        <w:rPr>
          <w:b w:val="0"/>
          <w:bCs/>
        </w:rPr>
        <w:t>Event address for attendees</w:t>
      </w:r>
      <w:r w:rsidRPr="00411171">
        <w:rPr>
          <w:b w:val="0"/>
          <w:bCs/>
        </w:rPr>
        <w:t xml:space="preserve">: </w:t>
      </w:r>
      <w:hyperlink r:id="rId9" w:history="1">
        <w:r w:rsidRPr="00411171">
          <w:rPr>
            <w:rStyle w:val="Hyperlink"/>
            <w:rFonts w:ascii="Tahoma" w:hAnsi="Tahoma" w:cs="Tahoma"/>
            <w:b w:val="0"/>
            <w:sz w:val="20"/>
          </w:rPr>
          <w:t>https://cccs.webex.com/cccs/onstage/g.php?d=925064386&amp;t=a</w:t>
        </w:r>
      </w:hyperlink>
      <w:r>
        <w:rPr>
          <w:rFonts w:ascii="Tahoma" w:hAnsi="Tahoma" w:cs="Tahoma"/>
          <w:sz w:val="20"/>
        </w:rPr>
        <w:br/>
        <w:t>-------------------------------------------------------</w:t>
      </w:r>
      <w:r>
        <w:rPr>
          <w:rFonts w:ascii="Tahoma" w:hAnsi="Tahoma" w:cs="Tahoma"/>
          <w:sz w:val="20"/>
        </w:rPr>
        <w:br/>
      </w:r>
      <w:r w:rsidRPr="00411171">
        <w:rPr>
          <w:rFonts w:ascii="Tahoma" w:hAnsi="Tahoma" w:cs="Tahoma"/>
          <w:b w:val="0"/>
          <w:sz w:val="20"/>
        </w:rPr>
        <w:t>Audio conference information</w:t>
      </w:r>
      <w:r w:rsidRPr="00411171">
        <w:rPr>
          <w:rFonts w:ascii="Tahoma" w:hAnsi="Tahoma" w:cs="Tahoma"/>
          <w:b w:val="0"/>
          <w:sz w:val="20"/>
        </w:rPr>
        <w:br/>
        <w:t>-------------------------------------------------------</w:t>
      </w:r>
      <w:r w:rsidRPr="00411171">
        <w:rPr>
          <w:rFonts w:ascii="Tahoma" w:hAnsi="Tahoma" w:cs="Tahoma"/>
          <w:b w:val="0"/>
          <w:sz w:val="20"/>
        </w:rPr>
        <w:br/>
        <w:t>US TOLL FREE: +1-855-749-4750</w:t>
      </w:r>
      <w:r w:rsidRPr="00411171">
        <w:rPr>
          <w:rFonts w:ascii="Tahoma" w:hAnsi="Tahoma" w:cs="Tahoma"/>
          <w:b w:val="0"/>
          <w:sz w:val="20"/>
        </w:rPr>
        <w:br/>
        <w:t>US TOLL: +1-415-655-0001</w:t>
      </w:r>
      <w:r w:rsidRPr="00411171">
        <w:rPr>
          <w:rFonts w:ascii="Tahoma" w:hAnsi="Tahoma" w:cs="Tahoma"/>
          <w:b w:val="0"/>
          <w:sz w:val="20"/>
        </w:rPr>
        <w:br/>
        <w:t>Access code: 925 064 386</w:t>
      </w:r>
    </w:p>
    <w:p w:rsidR="00183827" w:rsidRDefault="00E0277E">
      <w:pPr>
        <w:pStyle w:val="BodyTextIndent"/>
        <w:jc w:val="center"/>
      </w:pPr>
      <w:r>
        <w:t xml:space="preserve">Meeting </w:t>
      </w:r>
      <w:r w:rsidR="000824C9">
        <w:t>Agenda</w:t>
      </w:r>
    </w:p>
    <w:tbl>
      <w:tblPr>
        <w:tblW w:w="1378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068"/>
        <w:gridCol w:w="900"/>
        <w:gridCol w:w="540"/>
        <w:gridCol w:w="3060"/>
        <w:gridCol w:w="5220"/>
      </w:tblGrid>
      <w:tr w:rsidR="00F30827" w:rsidTr="003C2596">
        <w:trPr>
          <w:trHeight w:val="462"/>
        </w:trPr>
        <w:tc>
          <w:tcPr>
            <w:tcW w:w="4068" w:type="dxa"/>
            <w:shd w:val="solid" w:color="000080" w:fill="FFFFFF"/>
          </w:tcPr>
          <w:p w:rsidR="00F30827" w:rsidRDefault="00F30827">
            <w:pPr>
              <w:pStyle w:val="Heading1"/>
            </w:pPr>
            <w:r>
              <w:t>Topic</w:t>
            </w:r>
          </w:p>
        </w:tc>
        <w:tc>
          <w:tcPr>
            <w:tcW w:w="900" w:type="dxa"/>
            <w:shd w:val="solid" w:color="000080" w:fill="FFFFFF"/>
          </w:tcPr>
          <w:p w:rsidR="00F30827" w:rsidRDefault="00F30827" w:rsidP="00644D1E">
            <w:pPr>
              <w:jc w:val="center"/>
              <w:rPr>
                <w:b/>
                <w:color w:val="FFFFFF"/>
              </w:rPr>
            </w:pPr>
            <w:r>
              <w:rPr>
                <w:b/>
                <w:color w:val="FFFFFF"/>
              </w:rPr>
              <w:t>Time</w:t>
            </w:r>
          </w:p>
        </w:tc>
        <w:tc>
          <w:tcPr>
            <w:tcW w:w="540" w:type="dxa"/>
            <w:shd w:val="solid" w:color="000080" w:fill="FFFFFF"/>
          </w:tcPr>
          <w:p w:rsidR="00F30827" w:rsidRDefault="00F30827" w:rsidP="003C2596">
            <w:pPr>
              <w:jc w:val="center"/>
              <w:rPr>
                <w:b/>
                <w:color w:val="FFFFFF"/>
              </w:rPr>
            </w:pPr>
            <w:r>
              <w:rPr>
                <w:b/>
                <w:color w:val="FFFFFF"/>
              </w:rPr>
              <w:t>A/I</w:t>
            </w:r>
          </w:p>
        </w:tc>
        <w:tc>
          <w:tcPr>
            <w:tcW w:w="3060" w:type="dxa"/>
            <w:shd w:val="solid" w:color="000080" w:fill="FFFFFF"/>
          </w:tcPr>
          <w:p w:rsidR="00F30827" w:rsidRDefault="00F30827">
            <w:pPr>
              <w:jc w:val="center"/>
              <w:rPr>
                <w:b/>
                <w:color w:val="FFFFFF"/>
              </w:rPr>
            </w:pPr>
            <w:r>
              <w:rPr>
                <w:b/>
                <w:color w:val="FFFFFF"/>
              </w:rPr>
              <w:t>Responsible Party</w:t>
            </w:r>
          </w:p>
        </w:tc>
        <w:tc>
          <w:tcPr>
            <w:tcW w:w="5220" w:type="dxa"/>
            <w:shd w:val="solid" w:color="000080" w:fill="FFFFFF"/>
          </w:tcPr>
          <w:p w:rsidR="00F30827" w:rsidRDefault="00F30827">
            <w:pPr>
              <w:pStyle w:val="Heading1"/>
            </w:pPr>
            <w:r>
              <w:t>Discussion/Outcome</w:t>
            </w:r>
          </w:p>
        </w:tc>
      </w:tr>
      <w:tr w:rsidR="00F30827" w:rsidTr="003C2596">
        <w:trPr>
          <w:trHeight w:val="309"/>
        </w:trPr>
        <w:tc>
          <w:tcPr>
            <w:tcW w:w="4068" w:type="dxa"/>
          </w:tcPr>
          <w:p w:rsidR="00F30827" w:rsidRDefault="00F30827" w:rsidP="00DE5B50">
            <w:pPr>
              <w:numPr>
                <w:ilvl w:val="0"/>
                <w:numId w:val="1"/>
              </w:numPr>
            </w:pPr>
            <w:r>
              <w:t>Welcome</w:t>
            </w:r>
            <w:r w:rsidR="00DE5B50">
              <w:t xml:space="preserve"> -  Academic Affairs &amp; Student Affairs updates</w:t>
            </w:r>
          </w:p>
        </w:tc>
        <w:tc>
          <w:tcPr>
            <w:tcW w:w="900" w:type="dxa"/>
          </w:tcPr>
          <w:p w:rsidR="00F30827" w:rsidRDefault="00F30827" w:rsidP="00644D1E">
            <w:pPr>
              <w:jc w:val="center"/>
            </w:pPr>
            <w:r>
              <w:t>9:00a</w:t>
            </w:r>
          </w:p>
        </w:tc>
        <w:tc>
          <w:tcPr>
            <w:tcW w:w="540" w:type="dxa"/>
          </w:tcPr>
          <w:p w:rsidR="00F30827" w:rsidRDefault="00F30827" w:rsidP="003C2596">
            <w:pPr>
              <w:jc w:val="center"/>
            </w:pPr>
            <w:r>
              <w:t>I</w:t>
            </w:r>
          </w:p>
        </w:tc>
        <w:tc>
          <w:tcPr>
            <w:tcW w:w="3060" w:type="dxa"/>
          </w:tcPr>
          <w:p w:rsidR="00F30827" w:rsidRDefault="00F30827">
            <w:r>
              <w:t>Jerry Migler / Keith Howard</w:t>
            </w:r>
          </w:p>
        </w:tc>
        <w:tc>
          <w:tcPr>
            <w:tcW w:w="5220" w:type="dxa"/>
          </w:tcPr>
          <w:p w:rsidR="00F30827" w:rsidRDefault="00B34A84">
            <w:r>
              <w:t xml:space="preserve">Cheryl </w:t>
            </w:r>
            <w:proofErr w:type="spellStart"/>
            <w:r>
              <w:t>sanchez</w:t>
            </w:r>
            <w:proofErr w:type="spellEnd"/>
            <w:r>
              <w:t xml:space="preserve">, sunny Schmidt, </w:t>
            </w:r>
            <w:proofErr w:type="spellStart"/>
            <w:r>
              <w:t>lisa</w:t>
            </w:r>
            <w:proofErr w:type="spellEnd"/>
            <w:r>
              <w:t xml:space="preserve"> Donaldson </w:t>
            </w:r>
            <w:proofErr w:type="spellStart"/>
            <w:r>
              <w:t>ppcc</w:t>
            </w:r>
            <w:proofErr w:type="spellEnd"/>
            <w:r>
              <w:t xml:space="preserve">, </w:t>
            </w:r>
            <w:proofErr w:type="spellStart"/>
            <w:r>
              <w:t>jeff</w:t>
            </w:r>
            <w:proofErr w:type="spellEnd"/>
            <w:r>
              <w:t xml:space="preserve"> Paolucci </w:t>
            </w:r>
            <w:proofErr w:type="spellStart"/>
            <w:r>
              <w:t>ojc</w:t>
            </w:r>
            <w:proofErr w:type="spellEnd"/>
            <w:r>
              <w:t xml:space="preserve">, </w:t>
            </w:r>
            <w:proofErr w:type="spellStart"/>
            <w:r>
              <w:t>steve</w:t>
            </w:r>
            <w:proofErr w:type="spellEnd"/>
            <w:r>
              <w:t xml:space="preserve"> smith </w:t>
            </w:r>
            <w:proofErr w:type="spellStart"/>
            <w:r>
              <w:t>njc</w:t>
            </w:r>
            <w:proofErr w:type="spellEnd"/>
            <w:r>
              <w:t xml:space="preserve">, </w:t>
            </w:r>
            <w:proofErr w:type="spellStart"/>
            <w:r>
              <w:t>kim</w:t>
            </w:r>
            <w:proofErr w:type="spellEnd"/>
            <w:r>
              <w:t xml:space="preserve"> </w:t>
            </w:r>
            <w:proofErr w:type="spellStart"/>
            <w:r>
              <w:t>gramsely</w:t>
            </w:r>
            <w:proofErr w:type="spellEnd"/>
            <w:r>
              <w:t xml:space="preserve"> </w:t>
            </w:r>
            <w:proofErr w:type="spellStart"/>
            <w:r>
              <w:t>ojc</w:t>
            </w:r>
            <w:proofErr w:type="spellEnd"/>
            <w:r>
              <w:t xml:space="preserve">, </w:t>
            </w:r>
            <w:proofErr w:type="spellStart"/>
            <w:r>
              <w:t>kris</w:t>
            </w:r>
            <w:proofErr w:type="spellEnd"/>
            <w:r>
              <w:t xml:space="preserve"> </w:t>
            </w:r>
            <w:proofErr w:type="spellStart"/>
            <w:r>
              <w:t>benard</w:t>
            </w:r>
            <w:proofErr w:type="spellEnd"/>
            <w:r>
              <w:t xml:space="preserve"> </w:t>
            </w:r>
            <w:proofErr w:type="spellStart"/>
            <w:r>
              <w:t>frcc</w:t>
            </w:r>
            <w:proofErr w:type="spellEnd"/>
            <w:r>
              <w:t xml:space="preserve">, </w:t>
            </w:r>
            <w:proofErr w:type="spellStart"/>
            <w:r>
              <w:t>dave</w:t>
            </w:r>
            <w:proofErr w:type="spellEnd"/>
            <w:r>
              <w:t xml:space="preserve"> smith </w:t>
            </w:r>
            <w:proofErr w:type="spellStart"/>
            <w:r>
              <w:t>cncc</w:t>
            </w:r>
            <w:proofErr w:type="spellEnd"/>
            <w:r>
              <w:t xml:space="preserve">, </w:t>
            </w:r>
            <w:proofErr w:type="spellStart"/>
            <w:r>
              <w:t>bettie</w:t>
            </w:r>
            <w:proofErr w:type="spellEnd"/>
            <w:r>
              <w:t xml:space="preserve"> </w:t>
            </w:r>
            <w:proofErr w:type="spellStart"/>
            <w:r>
              <w:t>mckie</w:t>
            </w:r>
            <w:proofErr w:type="spellEnd"/>
            <w:r>
              <w:t xml:space="preserve"> mcc, </w:t>
            </w:r>
            <w:proofErr w:type="spellStart"/>
            <w:r>
              <w:t>kent</w:t>
            </w:r>
            <w:proofErr w:type="spellEnd"/>
            <w:r>
              <w:t xml:space="preserve"> </w:t>
            </w:r>
            <w:proofErr w:type="spellStart"/>
            <w:r>
              <w:t>bauer</w:t>
            </w:r>
            <w:proofErr w:type="spellEnd"/>
            <w:r>
              <w:t xml:space="preserve"> mcc, Kerry Gabrielson, Debbie, </w:t>
            </w:r>
            <w:proofErr w:type="spellStart"/>
            <w:r>
              <w:t>lynette</w:t>
            </w:r>
            <w:proofErr w:type="spellEnd"/>
            <w:r>
              <w:t xml:space="preserve"> </w:t>
            </w:r>
            <w:proofErr w:type="spellStart"/>
            <w:r>
              <w:t>tsjc</w:t>
            </w:r>
            <w:proofErr w:type="spellEnd"/>
            <w:r>
              <w:t xml:space="preserve">, </w:t>
            </w:r>
          </w:p>
          <w:p w:rsidR="00B34A84" w:rsidRDefault="00B34A84"/>
          <w:p w:rsidR="00B34A84" w:rsidRDefault="00B34A84">
            <w:r>
              <w:t>Connie Simpson retiring, observance of her time, and quick send off.</w:t>
            </w:r>
          </w:p>
          <w:p w:rsidR="00B34A84" w:rsidRDefault="00B34A84"/>
          <w:p w:rsidR="00B34A84" w:rsidRDefault="00B34A84">
            <w:r>
              <w:t xml:space="preserve">Judi BD- </w:t>
            </w:r>
            <w:r w:rsidR="00D42000">
              <w:t xml:space="preserve">First system </w:t>
            </w:r>
            <w:proofErr w:type="gramStart"/>
            <w:r w:rsidR="00D42000">
              <w:t>meeting,</w:t>
            </w:r>
            <w:proofErr w:type="gramEnd"/>
            <w:r w:rsidR="00D42000">
              <w:t xml:space="preserve"> came from </w:t>
            </w:r>
            <w:proofErr w:type="spellStart"/>
            <w:r w:rsidR="00D42000">
              <w:t>CSof</w:t>
            </w:r>
            <w:proofErr w:type="spellEnd"/>
            <w:r w:rsidR="00D42000">
              <w:t xml:space="preserve"> Mines, Metro State 9 years.</w:t>
            </w:r>
          </w:p>
        </w:tc>
      </w:tr>
      <w:tr w:rsidR="00DE5B50" w:rsidTr="003C2596">
        <w:trPr>
          <w:trHeight w:val="309"/>
        </w:trPr>
        <w:tc>
          <w:tcPr>
            <w:tcW w:w="4068" w:type="dxa"/>
          </w:tcPr>
          <w:p w:rsidR="00DE5B50" w:rsidRDefault="008C47C1" w:rsidP="00445EB8">
            <w:pPr>
              <w:numPr>
                <w:ilvl w:val="0"/>
                <w:numId w:val="1"/>
              </w:numPr>
            </w:pPr>
            <w:r>
              <w:t>McCann Scores</w:t>
            </w:r>
          </w:p>
        </w:tc>
        <w:tc>
          <w:tcPr>
            <w:tcW w:w="900" w:type="dxa"/>
          </w:tcPr>
          <w:p w:rsidR="00DE5B50" w:rsidRDefault="00DE5B50" w:rsidP="00C2399D">
            <w:pPr>
              <w:jc w:val="center"/>
            </w:pPr>
            <w:r>
              <w:t>9:</w:t>
            </w:r>
            <w:r w:rsidR="00C2399D">
              <w:t>05</w:t>
            </w:r>
            <w:r>
              <w:t>a</w:t>
            </w:r>
          </w:p>
        </w:tc>
        <w:tc>
          <w:tcPr>
            <w:tcW w:w="540" w:type="dxa"/>
          </w:tcPr>
          <w:p w:rsidR="00DE5B50" w:rsidRDefault="00DE5B50" w:rsidP="003C2596">
            <w:pPr>
              <w:jc w:val="center"/>
            </w:pPr>
            <w:r>
              <w:t>I</w:t>
            </w:r>
          </w:p>
        </w:tc>
        <w:tc>
          <w:tcPr>
            <w:tcW w:w="3060" w:type="dxa"/>
          </w:tcPr>
          <w:p w:rsidR="00DE5B50" w:rsidRDefault="008C47C1" w:rsidP="00445EB8">
            <w:r>
              <w:t>Marilyn Smith/Casey Sacks</w:t>
            </w:r>
          </w:p>
        </w:tc>
        <w:tc>
          <w:tcPr>
            <w:tcW w:w="5220" w:type="dxa"/>
          </w:tcPr>
          <w:p w:rsidR="00DE5B50" w:rsidRDefault="00A621B9">
            <w:r>
              <w:t>Attach handout</w:t>
            </w:r>
          </w:p>
          <w:p w:rsidR="00A621B9" w:rsidRDefault="00A621B9">
            <w:r>
              <w:t>Jerry instead- training dates scheduled Mar 9, 10, 11</w:t>
            </w:r>
            <w:r w:rsidRPr="00A621B9">
              <w:rPr>
                <w:vertAlign w:val="superscript"/>
              </w:rPr>
              <w:t>th</w:t>
            </w:r>
            <w:r>
              <w:t xml:space="preserve">, 3-12. Will be available to watch online. </w:t>
            </w:r>
          </w:p>
          <w:p w:rsidR="00A621B9" w:rsidRDefault="00A621B9">
            <w:r>
              <w:t xml:space="preserve">Looking for feedback, can distribute access as appropriate. Feedback by college not individuals and MS will give deadlines. </w:t>
            </w:r>
          </w:p>
          <w:p w:rsidR="00D162ED" w:rsidRDefault="00D162ED">
            <w:proofErr w:type="spellStart"/>
            <w:r>
              <w:t>Accessabilty</w:t>
            </w:r>
            <w:proofErr w:type="spellEnd"/>
            <w:r>
              <w:t>, braille version. Accuplacer will need to be used in specific instances. Paper pencil also needs a version developed. On-going conversations are taking place.</w:t>
            </w:r>
          </w:p>
          <w:p w:rsidR="00D162ED" w:rsidRDefault="00120589">
            <w:r>
              <w:t xml:space="preserve">Who makes final decisions? – Still working on </w:t>
            </w:r>
            <w:r>
              <w:lastRenderedPageBreak/>
              <w:t xml:space="preserve">conversation on cut scores. </w:t>
            </w:r>
          </w:p>
        </w:tc>
      </w:tr>
      <w:tr w:rsidR="00F30827" w:rsidTr="003C2596">
        <w:trPr>
          <w:trHeight w:val="309"/>
        </w:trPr>
        <w:tc>
          <w:tcPr>
            <w:tcW w:w="4068" w:type="dxa"/>
          </w:tcPr>
          <w:p w:rsidR="00F30827" w:rsidRDefault="00644D1E" w:rsidP="003C64AB">
            <w:pPr>
              <w:numPr>
                <w:ilvl w:val="0"/>
                <w:numId w:val="1"/>
              </w:numPr>
            </w:pPr>
            <w:r>
              <w:lastRenderedPageBreak/>
              <w:t>IT Updates</w:t>
            </w:r>
          </w:p>
        </w:tc>
        <w:tc>
          <w:tcPr>
            <w:tcW w:w="900" w:type="dxa"/>
          </w:tcPr>
          <w:p w:rsidR="00F30827" w:rsidRDefault="00AE4D66" w:rsidP="00C2399D">
            <w:pPr>
              <w:jc w:val="center"/>
            </w:pPr>
            <w:r>
              <w:t>9:</w:t>
            </w:r>
            <w:r w:rsidR="00C2399D">
              <w:t>35</w:t>
            </w:r>
            <w:r>
              <w:t>a</w:t>
            </w:r>
          </w:p>
        </w:tc>
        <w:tc>
          <w:tcPr>
            <w:tcW w:w="540" w:type="dxa"/>
          </w:tcPr>
          <w:p w:rsidR="00F30827" w:rsidRDefault="00F30827" w:rsidP="003C2596">
            <w:pPr>
              <w:jc w:val="center"/>
            </w:pPr>
            <w:r>
              <w:t>I</w:t>
            </w:r>
          </w:p>
        </w:tc>
        <w:tc>
          <w:tcPr>
            <w:tcW w:w="3060" w:type="dxa"/>
          </w:tcPr>
          <w:p w:rsidR="00F30827" w:rsidRDefault="00F30827">
            <w:r>
              <w:t>Nancy Hoffman</w:t>
            </w:r>
          </w:p>
        </w:tc>
        <w:tc>
          <w:tcPr>
            <w:tcW w:w="5220" w:type="dxa"/>
          </w:tcPr>
          <w:p w:rsidR="00F30827" w:rsidRDefault="00634147">
            <w:pPr>
              <w:rPr>
                <w:color w:val="FF0000"/>
              </w:rPr>
            </w:pPr>
            <w:r>
              <w:rPr>
                <w:color w:val="FF0000"/>
              </w:rPr>
              <w:t>Contact hours for 4,000 courses loaded. Grant access to VPI and running and reviewing reports and provide feedback.</w:t>
            </w:r>
          </w:p>
          <w:p w:rsidR="00634147" w:rsidRDefault="00634147">
            <w:pPr>
              <w:rPr>
                <w:color w:val="FF0000"/>
              </w:rPr>
            </w:pPr>
            <w:r>
              <w:rPr>
                <w:color w:val="FF0000"/>
              </w:rPr>
              <w:t>Repeat course limit. ES4-87. Students get pop up when they are registering for course 2</w:t>
            </w:r>
            <w:r w:rsidRPr="00634147">
              <w:rPr>
                <w:color w:val="FF0000"/>
                <w:vertAlign w:val="superscript"/>
              </w:rPr>
              <w:t>nd</w:t>
            </w:r>
            <w:r>
              <w:rPr>
                <w:color w:val="FF0000"/>
              </w:rPr>
              <w:t xml:space="preserve"> time and credit has been earned already. Found </w:t>
            </w:r>
            <w:r w:rsidR="00BD799C">
              <w:rPr>
                <w:color w:val="FF0000"/>
              </w:rPr>
              <w:t>reporting</w:t>
            </w:r>
            <w:r w:rsidR="001115B3">
              <w:rPr>
                <w:color w:val="FF0000"/>
              </w:rPr>
              <w:t xml:space="preserve"> needs help</w:t>
            </w:r>
            <w:r w:rsidR="00BD799C">
              <w:rPr>
                <w:color w:val="FF0000"/>
              </w:rPr>
              <w:t>.</w:t>
            </w:r>
          </w:p>
          <w:p w:rsidR="001115B3" w:rsidRDefault="001115B3">
            <w:pPr>
              <w:rPr>
                <w:color w:val="FF0000"/>
              </w:rPr>
            </w:pPr>
            <w:r>
              <w:rPr>
                <w:color w:val="FF0000"/>
              </w:rPr>
              <w:t xml:space="preserve">Clearinghouse has seen many upgrades and changes, </w:t>
            </w:r>
          </w:p>
          <w:p w:rsidR="001115B3" w:rsidRDefault="001115B3">
            <w:pPr>
              <w:rPr>
                <w:color w:val="FF0000"/>
              </w:rPr>
            </w:pPr>
            <w:r>
              <w:rPr>
                <w:color w:val="FF0000"/>
              </w:rPr>
              <w:t>Algorithm budgeting for FY15/16 is almost complete. Trainings set for March</w:t>
            </w:r>
          </w:p>
          <w:p w:rsidR="001115B3" w:rsidRDefault="001115B3">
            <w:pPr>
              <w:rPr>
                <w:color w:val="FF0000"/>
              </w:rPr>
            </w:pPr>
            <w:r>
              <w:rPr>
                <w:color w:val="FF0000"/>
              </w:rPr>
              <w:t xml:space="preserve">Banner XE kick off </w:t>
            </w:r>
            <w:proofErr w:type="spellStart"/>
            <w:r>
              <w:rPr>
                <w:color w:val="FF0000"/>
              </w:rPr>
              <w:t>feb</w:t>
            </w:r>
            <w:proofErr w:type="spellEnd"/>
            <w:r>
              <w:rPr>
                <w:color w:val="FF0000"/>
              </w:rPr>
              <w:t>, catalog and schedule up first Go live July, Training in April.</w:t>
            </w:r>
          </w:p>
          <w:p w:rsidR="001115B3" w:rsidRDefault="001115B3">
            <w:pPr>
              <w:rPr>
                <w:color w:val="FF0000"/>
              </w:rPr>
            </w:pPr>
            <w:proofErr w:type="spellStart"/>
            <w:r>
              <w:rPr>
                <w:color w:val="FF0000"/>
              </w:rPr>
              <w:t>Attbednace</w:t>
            </w:r>
            <w:proofErr w:type="spellEnd"/>
            <w:r>
              <w:rPr>
                <w:color w:val="FF0000"/>
              </w:rPr>
              <w:t>, advising, registration and grades up next.</w:t>
            </w:r>
          </w:p>
          <w:p w:rsidR="001115B3" w:rsidRDefault="001115B3">
            <w:pPr>
              <w:rPr>
                <w:color w:val="FF0000"/>
              </w:rPr>
            </w:pPr>
            <w:r>
              <w:rPr>
                <w:color w:val="FF0000"/>
              </w:rPr>
              <w:t>RT is live</w:t>
            </w:r>
          </w:p>
          <w:p w:rsidR="001115B3" w:rsidRDefault="001115B3">
            <w:pPr>
              <w:rPr>
                <w:color w:val="FF0000"/>
              </w:rPr>
            </w:pPr>
            <w:r>
              <w:rPr>
                <w:color w:val="FF0000"/>
              </w:rPr>
              <w:t>Degrees have been awarded. (56).</w:t>
            </w:r>
          </w:p>
          <w:p w:rsidR="001115B3" w:rsidRDefault="001115B3">
            <w:pPr>
              <w:rPr>
                <w:color w:val="FF0000"/>
              </w:rPr>
            </w:pPr>
            <w:proofErr w:type="spellStart"/>
            <w:r>
              <w:rPr>
                <w:color w:val="FF0000"/>
              </w:rPr>
              <w:t>DegreeWorks</w:t>
            </w:r>
            <w:proofErr w:type="spellEnd"/>
            <w:r>
              <w:rPr>
                <w:color w:val="FF0000"/>
              </w:rPr>
              <w:t>- work session was requested, been done twice, trying to provide training every other month. Open lab thus far. Feedback is that is good work session.</w:t>
            </w:r>
          </w:p>
          <w:p w:rsidR="001115B3" w:rsidRDefault="001115B3">
            <w:pPr>
              <w:rPr>
                <w:color w:val="FF0000"/>
              </w:rPr>
            </w:pPr>
            <w:r>
              <w:rPr>
                <w:color w:val="FF0000"/>
              </w:rPr>
              <w:t>Nancy to provide to VP who joins sessions from their schools.</w:t>
            </w:r>
          </w:p>
          <w:p w:rsidR="001115B3" w:rsidRPr="009C0F42" w:rsidRDefault="001115B3">
            <w:pPr>
              <w:rPr>
                <w:color w:val="FF0000"/>
              </w:rPr>
            </w:pPr>
            <w:r>
              <w:rPr>
                <w:color w:val="FF0000"/>
              </w:rPr>
              <w:t xml:space="preserve">Faculty load report will be ready for Monday. Need to determine who needs access. Instructional deans? HR gets a different report. Names to be given today. Electronic permission. Will be discussed in VPI session more in-depth. </w:t>
            </w:r>
          </w:p>
        </w:tc>
      </w:tr>
      <w:tr w:rsidR="009C0F42" w:rsidTr="003C2596">
        <w:trPr>
          <w:trHeight w:val="309"/>
        </w:trPr>
        <w:tc>
          <w:tcPr>
            <w:tcW w:w="4068" w:type="dxa"/>
          </w:tcPr>
          <w:p w:rsidR="009C0F42" w:rsidRDefault="009C0F42" w:rsidP="00260913">
            <w:pPr>
              <w:numPr>
                <w:ilvl w:val="0"/>
                <w:numId w:val="1"/>
              </w:numPr>
            </w:pPr>
            <w:r>
              <w:t>CTE Updates</w:t>
            </w:r>
          </w:p>
        </w:tc>
        <w:tc>
          <w:tcPr>
            <w:tcW w:w="900" w:type="dxa"/>
          </w:tcPr>
          <w:p w:rsidR="009C0F42" w:rsidRDefault="00C2399D" w:rsidP="00912845">
            <w:pPr>
              <w:jc w:val="center"/>
            </w:pPr>
            <w:r>
              <w:t>9:45a</w:t>
            </w:r>
          </w:p>
        </w:tc>
        <w:tc>
          <w:tcPr>
            <w:tcW w:w="540" w:type="dxa"/>
          </w:tcPr>
          <w:p w:rsidR="009C0F42" w:rsidRDefault="009C0F42" w:rsidP="003C2596">
            <w:pPr>
              <w:jc w:val="center"/>
            </w:pPr>
            <w:r>
              <w:t>I</w:t>
            </w:r>
          </w:p>
        </w:tc>
        <w:tc>
          <w:tcPr>
            <w:tcW w:w="3060" w:type="dxa"/>
          </w:tcPr>
          <w:p w:rsidR="009C0F42" w:rsidRDefault="00AE4D66" w:rsidP="00260913">
            <w:r>
              <w:t xml:space="preserve">Cindy </w:t>
            </w:r>
            <w:proofErr w:type="spellStart"/>
            <w:r>
              <w:t>LeCoq</w:t>
            </w:r>
            <w:proofErr w:type="spellEnd"/>
          </w:p>
        </w:tc>
        <w:tc>
          <w:tcPr>
            <w:tcW w:w="5220" w:type="dxa"/>
          </w:tcPr>
          <w:p w:rsidR="009C0F42" w:rsidRDefault="009C0F42"/>
        </w:tc>
      </w:tr>
      <w:tr w:rsidR="009C0F42" w:rsidTr="003C2596">
        <w:trPr>
          <w:trHeight w:val="309"/>
        </w:trPr>
        <w:tc>
          <w:tcPr>
            <w:tcW w:w="4068" w:type="dxa"/>
          </w:tcPr>
          <w:p w:rsidR="009C0F42" w:rsidRDefault="009C0F42" w:rsidP="002A0D72">
            <w:pPr>
              <w:numPr>
                <w:ilvl w:val="0"/>
                <w:numId w:val="1"/>
              </w:numPr>
            </w:pPr>
            <w:r>
              <w:t xml:space="preserve">CCCOnline Updates </w:t>
            </w:r>
          </w:p>
        </w:tc>
        <w:tc>
          <w:tcPr>
            <w:tcW w:w="900" w:type="dxa"/>
          </w:tcPr>
          <w:p w:rsidR="009C0F42" w:rsidRDefault="00C2399D" w:rsidP="00912845">
            <w:pPr>
              <w:jc w:val="center"/>
            </w:pPr>
            <w:r>
              <w:t>9:55a</w:t>
            </w:r>
          </w:p>
        </w:tc>
        <w:tc>
          <w:tcPr>
            <w:tcW w:w="540" w:type="dxa"/>
          </w:tcPr>
          <w:p w:rsidR="009C0F42" w:rsidRDefault="004042A7" w:rsidP="003C2596">
            <w:pPr>
              <w:jc w:val="center"/>
            </w:pPr>
            <w:r>
              <w:t>I</w:t>
            </w:r>
          </w:p>
        </w:tc>
        <w:tc>
          <w:tcPr>
            <w:tcW w:w="3060" w:type="dxa"/>
          </w:tcPr>
          <w:p w:rsidR="009C0F42" w:rsidRDefault="009C0F42" w:rsidP="002A0D72">
            <w:r>
              <w:t xml:space="preserve">Terry Reeves </w:t>
            </w:r>
          </w:p>
        </w:tc>
        <w:tc>
          <w:tcPr>
            <w:tcW w:w="5220" w:type="dxa"/>
          </w:tcPr>
          <w:p w:rsidR="009C0F42" w:rsidRDefault="00A621B9" w:rsidP="00AE4D66">
            <w:r>
              <w:t xml:space="preserve">Sponsoring quality matter subscription. 4 colleges last year. Can buy in for cheaper rate. Intent to renew this week. </w:t>
            </w:r>
          </w:p>
          <w:p w:rsidR="00A621B9" w:rsidRDefault="00A621B9" w:rsidP="00AE4D66">
            <w:r>
              <w:t>Nothing else in works yet, more to follow next month.</w:t>
            </w:r>
          </w:p>
        </w:tc>
      </w:tr>
      <w:tr w:rsidR="005E7BA8" w:rsidTr="003C2596">
        <w:trPr>
          <w:trHeight w:val="309"/>
        </w:trPr>
        <w:tc>
          <w:tcPr>
            <w:tcW w:w="4068" w:type="dxa"/>
          </w:tcPr>
          <w:p w:rsidR="005E7BA8" w:rsidRDefault="005E7BA8" w:rsidP="00260913">
            <w:pPr>
              <w:numPr>
                <w:ilvl w:val="0"/>
                <w:numId w:val="1"/>
              </w:numPr>
            </w:pPr>
            <w:r>
              <w:t>GE Council Updates</w:t>
            </w:r>
          </w:p>
          <w:p w:rsidR="00AE4D66" w:rsidRDefault="00AE4D66" w:rsidP="007316D2">
            <w:pPr>
              <w:pStyle w:val="ListParagraph"/>
              <w:numPr>
                <w:ilvl w:val="0"/>
                <w:numId w:val="30"/>
              </w:numPr>
            </w:pPr>
            <w:r>
              <w:t xml:space="preserve">January Minutes - </w:t>
            </w:r>
            <w:r w:rsidR="00C00E4F">
              <w:t>draft</w:t>
            </w:r>
          </w:p>
          <w:p w:rsidR="00D454E6" w:rsidRDefault="001003BD" w:rsidP="00C00E4F">
            <w:pPr>
              <w:pStyle w:val="ListParagraph"/>
              <w:numPr>
                <w:ilvl w:val="0"/>
                <w:numId w:val="30"/>
              </w:numPr>
            </w:pPr>
            <w:r>
              <w:t>gtPathways Review</w:t>
            </w:r>
          </w:p>
          <w:p w:rsidR="001003BD" w:rsidRDefault="001003BD" w:rsidP="00C00E4F">
            <w:pPr>
              <w:pStyle w:val="ListParagraph"/>
              <w:numPr>
                <w:ilvl w:val="0"/>
                <w:numId w:val="30"/>
              </w:numPr>
            </w:pPr>
            <w:r>
              <w:t>2:4 Faculty Meeting</w:t>
            </w:r>
          </w:p>
        </w:tc>
        <w:tc>
          <w:tcPr>
            <w:tcW w:w="900" w:type="dxa"/>
          </w:tcPr>
          <w:p w:rsidR="005E7BA8" w:rsidRDefault="003C2596" w:rsidP="00C2399D">
            <w:pPr>
              <w:jc w:val="center"/>
            </w:pPr>
            <w:r>
              <w:t>10:</w:t>
            </w:r>
            <w:r w:rsidR="00C2399D">
              <w:t>05</w:t>
            </w:r>
            <w:r>
              <w:t>a</w:t>
            </w:r>
          </w:p>
        </w:tc>
        <w:tc>
          <w:tcPr>
            <w:tcW w:w="540" w:type="dxa"/>
          </w:tcPr>
          <w:p w:rsidR="005E7BA8" w:rsidRDefault="005E7BA8" w:rsidP="003C2596">
            <w:pPr>
              <w:jc w:val="center"/>
            </w:pPr>
            <w:r>
              <w:t>I</w:t>
            </w:r>
          </w:p>
        </w:tc>
        <w:tc>
          <w:tcPr>
            <w:tcW w:w="3060" w:type="dxa"/>
          </w:tcPr>
          <w:p w:rsidR="005E7BA8" w:rsidRDefault="005E7BA8" w:rsidP="00260913">
            <w:r>
              <w:t>Sandy Veltri</w:t>
            </w:r>
            <w:r w:rsidR="00F44D15">
              <w:t>/Jerry Migler</w:t>
            </w:r>
          </w:p>
        </w:tc>
        <w:tc>
          <w:tcPr>
            <w:tcW w:w="5220" w:type="dxa"/>
          </w:tcPr>
          <w:p w:rsidR="007316D2" w:rsidRDefault="00D454E6" w:rsidP="001003BD">
            <w:r>
              <w:t xml:space="preserve">     </w:t>
            </w:r>
            <w:r w:rsidR="001003BD">
              <w:object w:dxaOrig="1501"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75pt;height:47.25pt" o:ole="">
                  <v:imagedata r:id="rId10" o:title=""/>
                </v:shape>
                <o:OLEObject Type="Embed" ProgID="Word.Document.12" ShapeID="_x0000_i1073" DrawAspect="Icon" ObjectID="_1486554477" r:id="rId11">
                  <o:FieldCodes>\s</o:FieldCodes>
                </o:OLEObject>
              </w:object>
            </w:r>
            <w:r w:rsidR="001003BD">
              <w:object w:dxaOrig="1501" w:dyaOrig="940">
                <v:shape id="_x0000_i1074" type="#_x0000_t75" style="width:75pt;height:47.25pt" o:ole="">
                  <v:imagedata r:id="rId12" o:title=""/>
                </v:shape>
                <o:OLEObject Type="Embed" ProgID="Word.Document.12" ShapeID="_x0000_i1074" DrawAspect="Icon" ObjectID="_1486554478" r:id="rId13">
                  <o:FieldCodes>\s</o:FieldCodes>
                </o:OLEObject>
              </w:object>
            </w:r>
            <w:r w:rsidR="001003BD">
              <w:object w:dxaOrig="1501" w:dyaOrig="940">
                <v:shape id="_x0000_i1075" type="#_x0000_t75" style="width:75pt;height:47.25pt" o:ole="">
                  <v:imagedata r:id="rId14" o:title=""/>
                </v:shape>
                <o:OLEObject Type="Embed" ProgID="Word.Document.12" ShapeID="_x0000_i1075" DrawAspect="Icon" ObjectID="_1486554479" r:id="rId15">
                  <o:FieldCodes>\s</o:FieldCodes>
                </o:OLEObject>
              </w:object>
            </w:r>
            <w:r w:rsidR="001003BD">
              <w:object w:dxaOrig="1501" w:dyaOrig="940">
                <v:shape id="_x0000_i1076" type="#_x0000_t75" style="width:75pt;height:47.25pt" o:ole="">
                  <v:imagedata r:id="rId16" o:title=""/>
                </v:shape>
                <o:OLEObject Type="Embed" ProgID="Acrobat.Document.11" ShapeID="_x0000_i1076" DrawAspect="Icon" ObjectID="_1486554480" r:id="rId17"/>
              </w:object>
            </w:r>
            <w:r w:rsidR="001003BD">
              <w:object w:dxaOrig="1501" w:dyaOrig="940">
                <v:shape id="_x0000_i1077" type="#_x0000_t75" style="width:75pt;height:47.25pt" o:ole="">
                  <v:imagedata r:id="rId18" o:title=""/>
                </v:shape>
                <o:OLEObject Type="Embed" ProgID="Package" ShapeID="_x0000_i1077" DrawAspect="Icon" ObjectID="_1486554481" r:id="rId19"/>
              </w:object>
            </w:r>
            <w:r w:rsidR="00BF4AAB">
              <w:object w:dxaOrig="1501" w:dyaOrig="940">
                <v:shape id="_x0000_i1078" type="#_x0000_t75" style="width:75pt;height:47.25pt" o:ole="">
                  <v:imagedata r:id="rId20" o:title=""/>
                </v:shape>
                <o:OLEObject Type="Embed" ProgID="Acrobat.Document.11" ShapeID="_x0000_i1078" DrawAspect="Icon" ObjectID="_1486554482" r:id="rId21"/>
              </w:object>
            </w:r>
          </w:p>
        </w:tc>
      </w:tr>
      <w:tr w:rsidR="005E7BA8" w:rsidTr="003C2596">
        <w:trPr>
          <w:trHeight w:val="309"/>
        </w:trPr>
        <w:tc>
          <w:tcPr>
            <w:tcW w:w="4068" w:type="dxa"/>
          </w:tcPr>
          <w:p w:rsidR="005E7BA8" w:rsidRDefault="005E7BA8" w:rsidP="00260913">
            <w:pPr>
              <w:numPr>
                <w:ilvl w:val="0"/>
                <w:numId w:val="1"/>
              </w:numPr>
            </w:pPr>
            <w:r>
              <w:lastRenderedPageBreak/>
              <w:t>Academic Council Updates</w:t>
            </w:r>
          </w:p>
          <w:p w:rsidR="003C2596" w:rsidRDefault="00AE4D66" w:rsidP="00C2399D">
            <w:pPr>
              <w:pStyle w:val="ListParagraph"/>
              <w:numPr>
                <w:ilvl w:val="0"/>
                <w:numId w:val="32"/>
              </w:numPr>
            </w:pPr>
            <w:r>
              <w:t>January</w:t>
            </w:r>
            <w:r w:rsidR="005558AF">
              <w:t xml:space="preserve"> Minutes</w:t>
            </w:r>
            <w:r w:rsidR="003C2596">
              <w:t xml:space="preserve"> – </w:t>
            </w:r>
            <w:r w:rsidR="00C00E4F">
              <w:t>Draft</w:t>
            </w:r>
          </w:p>
        </w:tc>
        <w:tc>
          <w:tcPr>
            <w:tcW w:w="900" w:type="dxa"/>
          </w:tcPr>
          <w:p w:rsidR="005E7BA8" w:rsidRDefault="003C2596" w:rsidP="00C2399D">
            <w:pPr>
              <w:jc w:val="center"/>
            </w:pPr>
            <w:r>
              <w:t>10:</w:t>
            </w:r>
            <w:r w:rsidR="00C2399D">
              <w:t>10</w:t>
            </w:r>
            <w:r>
              <w:t>a</w:t>
            </w:r>
          </w:p>
        </w:tc>
        <w:tc>
          <w:tcPr>
            <w:tcW w:w="540" w:type="dxa"/>
          </w:tcPr>
          <w:p w:rsidR="005E7BA8" w:rsidRDefault="005E7BA8" w:rsidP="003C2596">
            <w:pPr>
              <w:jc w:val="center"/>
            </w:pPr>
            <w:r>
              <w:t>I</w:t>
            </w:r>
          </w:p>
        </w:tc>
        <w:tc>
          <w:tcPr>
            <w:tcW w:w="3060" w:type="dxa"/>
          </w:tcPr>
          <w:p w:rsidR="005E7BA8" w:rsidRDefault="005E7BA8" w:rsidP="00260913">
            <w:r>
              <w:t>Diane Hegeman</w:t>
            </w:r>
          </w:p>
        </w:tc>
        <w:tc>
          <w:tcPr>
            <w:tcW w:w="5220" w:type="dxa"/>
          </w:tcPr>
          <w:p w:rsidR="005E7BA8" w:rsidRPr="009C0F42" w:rsidRDefault="001003BD">
            <w:pPr>
              <w:rPr>
                <w:color w:val="FF0000"/>
              </w:rPr>
            </w:pPr>
            <w:r>
              <w:rPr>
                <w:color w:val="FF0000"/>
              </w:rPr>
              <w:object w:dxaOrig="1501" w:dyaOrig="940">
                <v:shape id="_x0000_i1079" type="#_x0000_t75" style="width:75pt;height:47.25pt" o:ole="">
                  <v:imagedata r:id="rId22" o:title=""/>
                </v:shape>
                <o:OLEObject Type="Embed" ProgID="Word.Document.12" ShapeID="_x0000_i1079" DrawAspect="Icon" ObjectID="_1486554483" r:id="rId23">
                  <o:FieldCodes>\s</o:FieldCodes>
                </o:OLEObject>
              </w:object>
            </w:r>
          </w:p>
        </w:tc>
      </w:tr>
      <w:tr w:rsidR="009566C8" w:rsidTr="003C2596">
        <w:trPr>
          <w:trHeight w:val="309"/>
        </w:trPr>
        <w:tc>
          <w:tcPr>
            <w:tcW w:w="4068" w:type="dxa"/>
          </w:tcPr>
          <w:p w:rsidR="009566C8" w:rsidRDefault="008C47C1" w:rsidP="00912845">
            <w:pPr>
              <w:numPr>
                <w:ilvl w:val="0"/>
                <w:numId w:val="1"/>
              </w:numPr>
            </w:pPr>
            <w:r>
              <w:t>SARA</w:t>
            </w:r>
          </w:p>
        </w:tc>
        <w:tc>
          <w:tcPr>
            <w:tcW w:w="900" w:type="dxa"/>
          </w:tcPr>
          <w:p w:rsidR="009566C8" w:rsidRDefault="003C2596" w:rsidP="00C2399D">
            <w:pPr>
              <w:jc w:val="center"/>
            </w:pPr>
            <w:r>
              <w:t>10:</w:t>
            </w:r>
            <w:r w:rsidR="00C2399D">
              <w:t>15</w:t>
            </w:r>
            <w:r>
              <w:t>a</w:t>
            </w:r>
          </w:p>
        </w:tc>
        <w:tc>
          <w:tcPr>
            <w:tcW w:w="540" w:type="dxa"/>
          </w:tcPr>
          <w:p w:rsidR="009566C8" w:rsidRDefault="009566C8" w:rsidP="003C2596">
            <w:pPr>
              <w:jc w:val="center"/>
            </w:pPr>
            <w:r>
              <w:t>I</w:t>
            </w:r>
          </w:p>
        </w:tc>
        <w:tc>
          <w:tcPr>
            <w:tcW w:w="3060" w:type="dxa"/>
          </w:tcPr>
          <w:p w:rsidR="009566C8" w:rsidRDefault="008C47C1">
            <w:r>
              <w:t>Jerry Migler</w:t>
            </w:r>
          </w:p>
        </w:tc>
        <w:tc>
          <w:tcPr>
            <w:tcW w:w="5220" w:type="dxa"/>
          </w:tcPr>
          <w:p w:rsidR="009566C8" w:rsidRDefault="00B74224">
            <w:r>
              <w:t>4 colleges have applied and been approved. Schools will need to check the states individually if not part of SARA.</w:t>
            </w:r>
          </w:p>
        </w:tc>
      </w:tr>
      <w:tr w:rsidR="00274434" w:rsidTr="003C2596">
        <w:trPr>
          <w:trHeight w:val="309"/>
        </w:trPr>
        <w:tc>
          <w:tcPr>
            <w:tcW w:w="4068" w:type="dxa"/>
          </w:tcPr>
          <w:p w:rsidR="00274434" w:rsidRDefault="00274434" w:rsidP="00912845">
            <w:pPr>
              <w:numPr>
                <w:ilvl w:val="0"/>
                <w:numId w:val="1"/>
              </w:numPr>
            </w:pPr>
            <w:r>
              <w:t>Non-discrimination Statement</w:t>
            </w:r>
          </w:p>
        </w:tc>
        <w:tc>
          <w:tcPr>
            <w:tcW w:w="900" w:type="dxa"/>
          </w:tcPr>
          <w:p w:rsidR="00274434" w:rsidRDefault="00274434" w:rsidP="00C2399D">
            <w:pPr>
              <w:jc w:val="center"/>
            </w:pPr>
            <w:r>
              <w:t>10:30a</w:t>
            </w:r>
          </w:p>
        </w:tc>
        <w:tc>
          <w:tcPr>
            <w:tcW w:w="540" w:type="dxa"/>
          </w:tcPr>
          <w:p w:rsidR="00274434" w:rsidRDefault="00274434" w:rsidP="003C2596">
            <w:pPr>
              <w:jc w:val="center"/>
            </w:pPr>
            <w:r>
              <w:t>I</w:t>
            </w:r>
          </w:p>
        </w:tc>
        <w:tc>
          <w:tcPr>
            <w:tcW w:w="3060" w:type="dxa"/>
          </w:tcPr>
          <w:p w:rsidR="00274434" w:rsidRDefault="00274434">
            <w:r>
              <w:t>Linda Comeaux/Lisa Fowler</w:t>
            </w:r>
          </w:p>
        </w:tc>
        <w:tc>
          <w:tcPr>
            <w:tcW w:w="5220" w:type="dxa"/>
          </w:tcPr>
          <w:p w:rsidR="00274434" w:rsidRPr="00274434" w:rsidRDefault="00274434">
            <w:pPr>
              <w:rPr>
                <w:rFonts w:asciiTheme="minorHAnsi" w:hAnsiTheme="minorHAnsi"/>
                <w:sz w:val="18"/>
                <w:szCs w:val="18"/>
              </w:rPr>
            </w:pPr>
            <w:r w:rsidRPr="00892605">
              <w:rPr>
                <w:rFonts w:asciiTheme="minorHAnsi" w:hAnsiTheme="minorHAnsi"/>
                <w:sz w:val="18"/>
                <w:szCs w:val="18"/>
              </w:rPr>
              <w:t xml:space="preserve">Discuss the Non-discrimination statement: “this is a System-wide statement. I have highlighted the last sentence in the first </w:t>
            </w:r>
            <w:r w:rsidR="004042A7" w:rsidRPr="00892605">
              <w:rPr>
                <w:rFonts w:asciiTheme="minorHAnsi" w:hAnsiTheme="minorHAnsi"/>
                <w:sz w:val="18"/>
                <w:szCs w:val="18"/>
              </w:rPr>
              <w:t>paragraph;</w:t>
            </w:r>
            <w:r w:rsidRPr="00892605">
              <w:rPr>
                <w:rFonts w:asciiTheme="minorHAnsi" w:hAnsiTheme="minorHAnsi"/>
                <w:sz w:val="18"/>
                <w:szCs w:val="18"/>
              </w:rPr>
              <w:t xml:space="preserve"> </w:t>
            </w:r>
            <w:r w:rsidRPr="00892605">
              <w:rPr>
                <w:rFonts w:asciiTheme="minorHAnsi" w:hAnsiTheme="minorHAnsi"/>
                <w:i/>
                <w:iCs/>
                <w:sz w:val="18"/>
                <w:szCs w:val="18"/>
              </w:rPr>
              <w:t xml:space="preserve">Red Rocks Community College will take appropriate steps to ensure that the lack of English language skills will not be a barrier to admission and/or participation in vocational education programs. </w:t>
            </w:r>
            <w:r w:rsidRPr="00892605">
              <w:rPr>
                <w:rFonts w:asciiTheme="minorHAnsi" w:hAnsiTheme="minorHAnsi"/>
                <w:sz w:val="18"/>
                <w:szCs w:val="18"/>
              </w:rPr>
              <w:t>Our Executive Team had a brief discussion concerning the interpretation of this statement.”</w:t>
            </w:r>
          </w:p>
        </w:tc>
      </w:tr>
      <w:tr w:rsidR="00B00332" w:rsidTr="003C2596">
        <w:trPr>
          <w:trHeight w:val="309"/>
        </w:trPr>
        <w:tc>
          <w:tcPr>
            <w:tcW w:w="4068" w:type="dxa"/>
          </w:tcPr>
          <w:p w:rsidR="00B00332" w:rsidRDefault="00B00332" w:rsidP="00912845">
            <w:pPr>
              <w:numPr>
                <w:ilvl w:val="0"/>
                <w:numId w:val="1"/>
              </w:numPr>
            </w:pPr>
            <w:r>
              <w:t>Disruptive Trends</w:t>
            </w:r>
          </w:p>
        </w:tc>
        <w:tc>
          <w:tcPr>
            <w:tcW w:w="900" w:type="dxa"/>
          </w:tcPr>
          <w:p w:rsidR="00B00332" w:rsidRDefault="00274434" w:rsidP="00C2399D">
            <w:pPr>
              <w:jc w:val="center"/>
            </w:pPr>
            <w:r>
              <w:t>10:35</w:t>
            </w:r>
            <w:r w:rsidR="00B00332">
              <w:t>a</w:t>
            </w:r>
          </w:p>
        </w:tc>
        <w:tc>
          <w:tcPr>
            <w:tcW w:w="540" w:type="dxa"/>
          </w:tcPr>
          <w:p w:rsidR="00B00332" w:rsidRDefault="00B00332" w:rsidP="003C2596">
            <w:pPr>
              <w:jc w:val="center"/>
            </w:pPr>
            <w:r>
              <w:t>I</w:t>
            </w:r>
          </w:p>
        </w:tc>
        <w:tc>
          <w:tcPr>
            <w:tcW w:w="3060" w:type="dxa"/>
          </w:tcPr>
          <w:p w:rsidR="00B00332" w:rsidRDefault="00B00332">
            <w:r>
              <w:t>Jerry Migler</w:t>
            </w:r>
          </w:p>
        </w:tc>
        <w:tc>
          <w:tcPr>
            <w:tcW w:w="5220" w:type="dxa"/>
          </w:tcPr>
          <w:p w:rsidR="00B00332" w:rsidRDefault="00B74224">
            <w:r>
              <w:object w:dxaOrig="2251" w:dyaOrig="1410">
                <v:shape id="_x0000_i1086" type="#_x0000_t75" style="width:112.5pt;height:70.5pt" o:ole="">
                  <v:imagedata r:id="rId24" o:title=""/>
                </v:shape>
                <o:OLEObject Type="Embed" ProgID="Acrobat.Document.11" ShapeID="_x0000_i1086" DrawAspect="Icon" ObjectID="_1486554484" r:id="rId25"/>
              </w:object>
            </w:r>
          </w:p>
          <w:p w:rsidR="00B74224" w:rsidRDefault="00B74224">
            <w:r>
              <w:t>What will affect how we do business?</w:t>
            </w:r>
          </w:p>
          <w:p w:rsidR="00B74224" w:rsidRDefault="00B74224">
            <w:r>
              <w:t>Board has adopted frame work for strategic plan. Needs to have action items, very preliminary stages.</w:t>
            </w:r>
          </w:p>
          <w:p w:rsidR="00B74224" w:rsidRDefault="00B74224">
            <w:r>
              <w:t>DT we can create project to speak to SP. Innovations, technology, ways of thinking that will change business model.</w:t>
            </w:r>
          </w:p>
          <w:p w:rsidR="00B74224" w:rsidRDefault="00B74224">
            <w:r>
              <w:t xml:space="preserve">PLA as example- University is advertising and taking the students. Students with experience elsewhere will go where credit will be recognized. Think down road 3-5 years, get ahead of curve and can build enrollments. 1. KPM- increase 1% annually for degree completion. </w:t>
            </w:r>
          </w:p>
          <w:p w:rsidR="000D15BE" w:rsidRDefault="000D15BE">
            <w:r>
              <w:t xml:space="preserve">3. Increase CE to overall HS enrollment. Will current model support this? </w:t>
            </w:r>
          </w:p>
          <w:p w:rsidR="00B364DE" w:rsidRDefault="00B364DE">
            <w:r>
              <w:t>4. How can we get better at data analytics?</w:t>
            </w:r>
          </w:p>
          <w:p w:rsidR="00B364DE" w:rsidRDefault="00B364DE">
            <w:r>
              <w:t xml:space="preserve">Stanton- IPAD college in Fall. </w:t>
            </w:r>
          </w:p>
          <w:p w:rsidR="00B364DE" w:rsidRDefault="00B364DE">
            <w:r>
              <w:t xml:space="preserve">FRCC- on line learning- Telepresence is required. Medical community heavily replies on technology, can we offer to other services for students? </w:t>
            </w:r>
            <w:r>
              <w:lastRenderedPageBreak/>
              <w:t>Advising?</w:t>
            </w:r>
          </w:p>
          <w:p w:rsidR="00B364DE" w:rsidRDefault="00B364DE">
            <w:r>
              <w:t xml:space="preserve">Cheryl- has </w:t>
            </w:r>
            <w:proofErr w:type="spellStart"/>
            <w:r>
              <w:t>tele</w:t>
            </w:r>
            <w:proofErr w:type="spellEnd"/>
            <w:r>
              <w:t>-presence, great way to present the material. High cost and timely.</w:t>
            </w:r>
          </w:p>
          <w:p w:rsidR="00B364DE" w:rsidRDefault="00B364DE">
            <w:r>
              <w:t xml:space="preserve">Lisa PPCC- 3, work force, skills gap, loss of liberal arts. Competency based. Value of degree with </w:t>
            </w:r>
            <w:proofErr w:type="spellStart"/>
            <w:r>
              <w:t>moocs</w:t>
            </w:r>
            <w:proofErr w:type="spellEnd"/>
            <w:r>
              <w:t xml:space="preserve"> and badges.</w:t>
            </w:r>
          </w:p>
          <w:p w:rsidR="00E42E30" w:rsidRDefault="00B364DE">
            <w:r>
              <w:t>Sunny- more brainstorming to come next week. Online learning environment. Analytics in enrollment management Culture change meeting with resistance. Using data to make decisions.</w:t>
            </w:r>
          </w:p>
          <w:p w:rsidR="00B364DE" w:rsidRDefault="00B364DE">
            <w:proofErr w:type="spellStart"/>
            <w:r>
              <w:t>Kieth</w:t>
            </w:r>
            <w:proofErr w:type="spellEnd"/>
            <w:r>
              <w:t xml:space="preserve"> W</w:t>
            </w:r>
            <w:proofErr w:type="gramStart"/>
            <w:r>
              <w:t>.-</w:t>
            </w:r>
            <w:proofErr w:type="gramEnd"/>
            <w:r>
              <w:t xml:space="preserve"> Advising is struggle, new models to expedite first 2 weeks into college. Downtown studio has been successful. </w:t>
            </w:r>
            <w:r w:rsidR="009E6F12">
              <w:t>How to connect with leaders in community. Cross training</w:t>
            </w:r>
            <w:r w:rsidR="008D5023">
              <w:t xml:space="preserve"> is important across business areas.</w:t>
            </w:r>
          </w:p>
          <w:p w:rsidR="008D5023" w:rsidRDefault="008D5023">
            <w:r>
              <w:t xml:space="preserve">Linda RRCC- PLA, competency model, web </w:t>
            </w:r>
            <w:proofErr w:type="spellStart"/>
            <w:r>
              <w:t>accessability</w:t>
            </w:r>
            <w:proofErr w:type="spellEnd"/>
            <w:r>
              <w:t xml:space="preserve"> and ADA, redesign learning spaces. IPE inter-professional education. </w:t>
            </w:r>
          </w:p>
          <w:p w:rsidR="008D5023" w:rsidRDefault="008D5023">
            <w:r>
              <w:t>Judy- CCD would like a system approach to best impact student experiences.</w:t>
            </w:r>
          </w:p>
          <w:p w:rsidR="008D5023" w:rsidRDefault="008D5023">
            <w:r>
              <w:t>Take topics back and we will revisit next time.</w:t>
            </w:r>
          </w:p>
        </w:tc>
      </w:tr>
      <w:tr w:rsidR="008C47C1" w:rsidTr="003C2596">
        <w:trPr>
          <w:trHeight w:val="309"/>
        </w:trPr>
        <w:tc>
          <w:tcPr>
            <w:tcW w:w="4068" w:type="dxa"/>
          </w:tcPr>
          <w:p w:rsidR="008C47C1" w:rsidRDefault="00B74224" w:rsidP="0076445F">
            <w:pPr>
              <w:ind w:left="360"/>
            </w:pPr>
            <w:r>
              <w:lastRenderedPageBreak/>
              <w:t>Le</w:t>
            </w:r>
            <w:r w:rsidR="00D42000">
              <w:t>gislature</w:t>
            </w:r>
          </w:p>
        </w:tc>
        <w:tc>
          <w:tcPr>
            <w:tcW w:w="900" w:type="dxa"/>
          </w:tcPr>
          <w:p w:rsidR="008C47C1" w:rsidRDefault="008C47C1" w:rsidP="00644D1E">
            <w:pPr>
              <w:jc w:val="center"/>
            </w:pPr>
          </w:p>
        </w:tc>
        <w:tc>
          <w:tcPr>
            <w:tcW w:w="540" w:type="dxa"/>
          </w:tcPr>
          <w:p w:rsidR="008C47C1" w:rsidRDefault="008C47C1" w:rsidP="003C2596">
            <w:pPr>
              <w:jc w:val="center"/>
            </w:pPr>
          </w:p>
        </w:tc>
        <w:tc>
          <w:tcPr>
            <w:tcW w:w="3060" w:type="dxa"/>
          </w:tcPr>
          <w:p w:rsidR="008C47C1" w:rsidRDefault="00B74224">
            <w:r>
              <w:t xml:space="preserve">PLA- CDHE did search common score is 3 for AP, accepted by colleges in state. IN CO up to individual school. </w:t>
            </w:r>
          </w:p>
          <w:p w:rsidR="00B74224" w:rsidRDefault="00B74224">
            <w:r>
              <w:t xml:space="preserve">Moving in </w:t>
            </w:r>
            <w:proofErr w:type="spellStart"/>
            <w:r>
              <w:t>Ged</w:t>
            </w:r>
            <w:proofErr w:type="spellEnd"/>
            <w:r>
              <w:t xml:space="preserve"> Ed areas. Asking about portfolios, need to tighten up.</w:t>
            </w:r>
          </w:p>
          <w:p w:rsidR="00B74224" w:rsidRDefault="00B74224">
            <w:r>
              <w:t>Board approved that charges can be applied if not doing so now.</w:t>
            </w:r>
          </w:p>
          <w:p w:rsidR="00B74224" w:rsidRDefault="00B74224">
            <w:r>
              <w:t>Anticipate this time next year CDHE will adopt PLA policy. Most proposals are in place already.</w:t>
            </w:r>
          </w:p>
          <w:p w:rsidR="00B74224" w:rsidRDefault="00B74224">
            <w:r>
              <w:t xml:space="preserve">CE- D is passing at HS level, </w:t>
            </w:r>
          </w:p>
        </w:tc>
        <w:tc>
          <w:tcPr>
            <w:tcW w:w="5220" w:type="dxa"/>
          </w:tcPr>
          <w:p w:rsidR="008C47C1" w:rsidRDefault="00D42000">
            <w:r>
              <w:t xml:space="preserve">Work force is hot topic. Rhonda emails summarizes of topics for bills up for discussion. Great place to get resources about higher ed. Concurrent Enrollment and apprenticeships for CE. 15-0759. </w:t>
            </w:r>
          </w:p>
          <w:p w:rsidR="00D42000" w:rsidRDefault="00D42000">
            <w:r>
              <w:t>1170</w:t>
            </w:r>
          </w:p>
          <w:p w:rsidR="00D42000" w:rsidRDefault="00D42000">
            <w:r>
              <w:t>1190</w:t>
            </w:r>
          </w:p>
          <w:p w:rsidR="00460EE9" w:rsidRDefault="00D42000">
            <w:r>
              <w:t xml:space="preserve">Governor interested in </w:t>
            </w:r>
            <w:proofErr w:type="spellStart"/>
            <w:r>
              <w:t>Ptech</w:t>
            </w:r>
            <w:proofErr w:type="spellEnd"/>
            <w:r>
              <w:t xml:space="preserve">, draft of bill to allow. Model- early college high school. Students would continue as fresh, </w:t>
            </w:r>
            <w:proofErr w:type="spellStart"/>
            <w:r>
              <w:t>soph</w:t>
            </w:r>
            <w:proofErr w:type="spellEnd"/>
            <w:r>
              <w:t xml:space="preserve"> as 13, 14, will complete </w:t>
            </w:r>
            <w:proofErr w:type="spellStart"/>
            <w:r>
              <w:t>hs</w:t>
            </w:r>
            <w:proofErr w:type="spellEnd"/>
            <w:r>
              <w:t xml:space="preserve"> and AAS </w:t>
            </w:r>
            <w:proofErr w:type="spellStart"/>
            <w:r>
              <w:t>reqs</w:t>
            </w:r>
            <w:proofErr w:type="spellEnd"/>
            <w:r>
              <w:t xml:space="preserve">. In IT. HS, CC, IT industry. Ask for funding for limited number. Moneys to go to HS and will have to take lead to parent with CC and IT. Dependent on funds available. Will need strong numbers to build strong cohort. </w:t>
            </w:r>
            <w:r w:rsidR="00460EE9">
              <w:t>NY model, CC was fiscal agent.</w:t>
            </w:r>
          </w:p>
          <w:p w:rsidR="00460EE9" w:rsidRDefault="00460EE9">
            <w:r>
              <w:t>PPOR- funding for high school acronym.</w:t>
            </w:r>
          </w:p>
          <w:p w:rsidR="00D42000" w:rsidRDefault="00D42000">
            <w:r>
              <w:t xml:space="preserve"> </w:t>
            </w:r>
            <w:r w:rsidR="00460EE9">
              <w:t xml:space="preserve">1220- </w:t>
            </w:r>
            <w:proofErr w:type="gramStart"/>
            <w:r w:rsidR="00460EE9">
              <w:t>response</w:t>
            </w:r>
            <w:proofErr w:type="gramEnd"/>
            <w:r w:rsidR="00460EE9">
              <w:t xml:space="preserve"> to SA on campuses. Require MOU’s with facilities with SAFE and SANE on staff (define). 4 hours of training, assist in or provide transportation. Poses a real problem. In Lamar, 2 </w:t>
            </w:r>
            <w:r w:rsidR="00460EE9">
              <w:lastRenderedPageBreak/>
              <w:t xml:space="preserve">hours away closest facility. </w:t>
            </w:r>
          </w:p>
          <w:p w:rsidR="00634147" w:rsidRDefault="00634147">
            <w:r w:rsidRPr="00634147">
              <w:rPr>
                <w:highlight w:val="yellow"/>
              </w:rPr>
              <w:t xml:space="preserve">Mobile labs- check </w:t>
            </w:r>
            <w:proofErr w:type="spellStart"/>
            <w:r w:rsidRPr="00634147">
              <w:rPr>
                <w:highlight w:val="yellow"/>
              </w:rPr>
              <w:t>sandy’s</w:t>
            </w:r>
            <w:proofErr w:type="spellEnd"/>
            <w:r w:rsidRPr="00634147">
              <w:rPr>
                <w:highlight w:val="yellow"/>
              </w:rPr>
              <w:t xml:space="preserve"> notes.</w:t>
            </w:r>
            <w:r>
              <w:t xml:space="preserve"> CFEI. </w:t>
            </w:r>
          </w:p>
        </w:tc>
      </w:tr>
      <w:tr w:rsidR="008C47C1" w:rsidTr="004042A7">
        <w:trPr>
          <w:trHeight w:val="309"/>
        </w:trPr>
        <w:tc>
          <w:tcPr>
            <w:tcW w:w="4068" w:type="dxa"/>
            <w:shd w:val="clear" w:color="auto" w:fill="BFBFBF" w:themeFill="background1" w:themeFillShade="BF"/>
          </w:tcPr>
          <w:p w:rsidR="008C47C1" w:rsidRDefault="008C47C1" w:rsidP="007D3863">
            <w:pPr>
              <w:jc w:val="center"/>
              <w:rPr>
                <w:b/>
              </w:rPr>
            </w:pPr>
            <w:r w:rsidRPr="007D3863">
              <w:rPr>
                <w:b/>
              </w:rPr>
              <w:lastRenderedPageBreak/>
              <w:t>Working Lunch:</w:t>
            </w:r>
          </w:p>
          <w:p w:rsidR="008C47C1" w:rsidRPr="007D3863" w:rsidRDefault="008C47C1" w:rsidP="007D3863">
            <w:pPr>
              <w:jc w:val="center"/>
              <w:rPr>
                <w:b/>
              </w:rPr>
            </w:pPr>
            <w:r w:rsidRPr="007D3863">
              <w:rPr>
                <w:b/>
              </w:rPr>
              <w:t>Academic &amp; Student Affairs Updates</w:t>
            </w:r>
          </w:p>
        </w:tc>
        <w:tc>
          <w:tcPr>
            <w:tcW w:w="900" w:type="dxa"/>
            <w:shd w:val="clear" w:color="auto" w:fill="BFBFBF" w:themeFill="background1" w:themeFillShade="BF"/>
          </w:tcPr>
          <w:p w:rsidR="008C47C1" w:rsidRDefault="008C47C1" w:rsidP="006E058F">
            <w:pPr>
              <w:jc w:val="center"/>
            </w:pPr>
            <w:r>
              <w:t>12:00p</w:t>
            </w:r>
          </w:p>
        </w:tc>
        <w:tc>
          <w:tcPr>
            <w:tcW w:w="540" w:type="dxa"/>
            <w:shd w:val="clear" w:color="auto" w:fill="BFBFBF" w:themeFill="background1" w:themeFillShade="BF"/>
          </w:tcPr>
          <w:p w:rsidR="008C47C1" w:rsidRDefault="008C47C1" w:rsidP="003C2596">
            <w:pPr>
              <w:jc w:val="center"/>
            </w:pPr>
            <w:r>
              <w:t>I</w:t>
            </w:r>
          </w:p>
        </w:tc>
        <w:tc>
          <w:tcPr>
            <w:tcW w:w="3060" w:type="dxa"/>
            <w:shd w:val="clear" w:color="auto" w:fill="BFBFBF" w:themeFill="background1" w:themeFillShade="BF"/>
          </w:tcPr>
          <w:p w:rsidR="008C47C1" w:rsidRDefault="008C47C1" w:rsidP="0076445F">
            <w:r>
              <w:t>Jerry Migler &amp; Keith Howard</w:t>
            </w:r>
          </w:p>
        </w:tc>
        <w:tc>
          <w:tcPr>
            <w:tcW w:w="5220" w:type="dxa"/>
            <w:shd w:val="clear" w:color="auto" w:fill="BFBFBF" w:themeFill="background1" w:themeFillShade="BF"/>
          </w:tcPr>
          <w:p w:rsidR="008C47C1" w:rsidRDefault="008C47C1"/>
        </w:tc>
      </w:tr>
      <w:tr w:rsidR="00B00332" w:rsidTr="003C2596">
        <w:trPr>
          <w:trHeight w:val="309"/>
        </w:trPr>
        <w:tc>
          <w:tcPr>
            <w:tcW w:w="4068" w:type="dxa"/>
          </w:tcPr>
          <w:p w:rsidR="00B00332" w:rsidRDefault="00B00332" w:rsidP="00B00332">
            <w:pPr>
              <w:numPr>
                <w:ilvl w:val="0"/>
                <w:numId w:val="1"/>
              </w:numPr>
            </w:pPr>
            <w:proofErr w:type="spellStart"/>
            <w:r>
              <w:t>DwD</w:t>
            </w:r>
            <w:proofErr w:type="spellEnd"/>
            <w:r>
              <w:t xml:space="preserve"> &amp; CIP codes</w:t>
            </w:r>
          </w:p>
        </w:tc>
        <w:tc>
          <w:tcPr>
            <w:tcW w:w="900" w:type="dxa"/>
          </w:tcPr>
          <w:p w:rsidR="00B00332" w:rsidRDefault="00B00332" w:rsidP="00B00332">
            <w:pPr>
              <w:jc w:val="center"/>
            </w:pPr>
            <w:r>
              <w:t>12:00p</w:t>
            </w:r>
          </w:p>
        </w:tc>
        <w:tc>
          <w:tcPr>
            <w:tcW w:w="540" w:type="dxa"/>
          </w:tcPr>
          <w:p w:rsidR="00B00332" w:rsidRDefault="00B00332" w:rsidP="00B00332">
            <w:pPr>
              <w:jc w:val="center"/>
            </w:pPr>
            <w:r>
              <w:t>I</w:t>
            </w:r>
          </w:p>
        </w:tc>
        <w:tc>
          <w:tcPr>
            <w:tcW w:w="3060" w:type="dxa"/>
          </w:tcPr>
          <w:p w:rsidR="00B00332" w:rsidRDefault="00B00332" w:rsidP="00B00332">
            <w:r>
              <w:t>Jerry Migler</w:t>
            </w:r>
          </w:p>
        </w:tc>
        <w:tc>
          <w:tcPr>
            <w:tcW w:w="5220" w:type="dxa"/>
          </w:tcPr>
          <w:p w:rsidR="00B00332" w:rsidRDefault="00415A5A" w:rsidP="006E058F">
            <w:r>
              <w:object w:dxaOrig="1501" w:dyaOrig="940">
                <v:shape id="_x0000_i1081" type="#_x0000_t75" style="width:75pt;height:47.25pt" o:ole="">
                  <v:imagedata r:id="rId26" o:title=""/>
                </v:shape>
                <o:OLEObject Type="Embed" ProgID="Acrobat.Document.11" ShapeID="_x0000_i1081" DrawAspect="Icon" ObjectID="_1486554485" r:id="rId27"/>
              </w:object>
            </w:r>
            <w:r w:rsidR="00FC76F3">
              <w:t>Needs to go to HLC for approval, individual schools. What do you have to provide to HLC?</w:t>
            </w:r>
          </w:p>
          <w:p w:rsidR="00FC76F3" w:rsidRDefault="00FC76F3" w:rsidP="006E058F">
            <w:r>
              <w:t xml:space="preserve">Janet B. downloading document for </w:t>
            </w:r>
            <w:proofErr w:type="spellStart"/>
            <w:r>
              <w:t>highed</w:t>
            </w:r>
            <w:proofErr w:type="spellEnd"/>
            <w:r>
              <w:t xml:space="preserve"> and attaching.</w:t>
            </w:r>
          </w:p>
          <w:p w:rsidR="00FC76F3" w:rsidRDefault="00FC76F3" w:rsidP="006E058F">
            <w:r>
              <w:t>Part 1 of change request. Stanton. Can put all in once, charged for each one otherwise. Part 1 of change request only.</w:t>
            </w:r>
          </w:p>
          <w:p w:rsidR="00FC76F3" w:rsidRDefault="00FC76F3" w:rsidP="006E058F">
            <w:r>
              <w:t>Sunny- confirmed this was right.</w:t>
            </w:r>
          </w:p>
          <w:p w:rsidR="00FC76F3" w:rsidRDefault="00FC76F3" w:rsidP="006E058F">
            <w:r>
              <w:t>CIP- If not asked by HLC, AA and AS codes will be supplied if requested.</w:t>
            </w:r>
          </w:p>
        </w:tc>
      </w:tr>
      <w:tr w:rsidR="00B00332" w:rsidTr="003C2596">
        <w:trPr>
          <w:trHeight w:val="309"/>
        </w:trPr>
        <w:tc>
          <w:tcPr>
            <w:tcW w:w="4068" w:type="dxa"/>
          </w:tcPr>
          <w:p w:rsidR="00B00332" w:rsidRDefault="00B00332" w:rsidP="00B00332">
            <w:pPr>
              <w:numPr>
                <w:ilvl w:val="0"/>
                <w:numId w:val="1"/>
              </w:numPr>
            </w:pPr>
            <w:r>
              <w:t xml:space="preserve"> PLA Policy / Advanced Placement Scores</w:t>
            </w:r>
          </w:p>
        </w:tc>
        <w:tc>
          <w:tcPr>
            <w:tcW w:w="900" w:type="dxa"/>
          </w:tcPr>
          <w:p w:rsidR="00B00332" w:rsidRDefault="00B00332" w:rsidP="00B00332">
            <w:pPr>
              <w:jc w:val="center"/>
            </w:pPr>
            <w:r>
              <w:t>12:15p</w:t>
            </w:r>
          </w:p>
        </w:tc>
        <w:tc>
          <w:tcPr>
            <w:tcW w:w="540" w:type="dxa"/>
          </w:tcPr>
          <w:p w:rsidR="00B00332" w:rsidRDefault="00B00332" w:rsidP="00B00332">
            <w:pPr>
              <w:jc w:val="center"/>
            </w:pPr>
            <w:r>
              <w:t>I</w:t>
            </w:r>
          </w:p>
        </w:tc>
        <w:tc>
          <w:tcPr>
            <w:tcW w:w="3060" w:type="dxa"/>
          </w:tcPr>
          <w:p w:rsidR="00B00332" w:rsidRDefault="00B00332" w:rsidP="00B00332">
            <w:r>
              <w:t>Jerry Migler</w:t>
            </w:r>
          </w:p>
        </w:tc>
        <w:tc>
          <w:tcPr>
            <w:tcW w:w="5220" w:type="dxa"/>
          </w:tcPr>
          <w:p w:rsidR="00B00332" w:rsidRDefault="00B00332" w:rsidP="006E058F"/>
        </w:tc>
      </w:tr>
      <w:tr w:rsidR="00B00332" w:rsidTr="003C2596">
        <w:trPr>
          <w:trHeight w:val="309"/>
        </w:trPr>
        <w:tc>
          <w:tcPr>
            <w:tcW w:w="4068" w:type="dxa"/>
          </w:tcPr>
          <w:p w:rsidR="00B00332" w:rsidRDefault="00B00332" w:rsidP="00BF4AAB">
            <w:pPr>
              <w:numPr>
                <w:ilvl w:val="0"/>
                <w:numId w:val="1"/>
              </w:numPr>
            </w:pPr>
            <w:r>
              <w:t xml:space="preserve"> Adjunct </w:t>
            </w:r>
            <w:r w:rsidR="00BF4AAB">
              <w:t xml:space="preserve">Instructors </w:t>
            </w:r>
            <w:r>
              <w:t>Task Force Recommendations</w:t>
            </w:r>
          </w:p>
        </w:tc>
        <w:tc>
          <w:tcPr>
            <w:tcW w:w="900" w:type="dxa"/>
          </w:tcPr>
          <w:p w:rsidR="00B00332" w:rsidRDefault="00B00332" w:rsidP="00B00332">
            <w:pPr>
              <w:jc w:val="center"/>
            </w:pPr>
            <w:r>
              <w:t>12:30p</w:t>
            </w:r>
          </w:p>
        </w:tc>
        <w:tc>
          <w:tcPr>
            <w:tcW w:w="540" w:type="dxa"/>
          </w:tcPr>
          <w:p w:rsidR="00B00332" w:rsidRDefault="00B00332" w:rsidP="003C2596">
            <w:pPr>
              <w:jc w:val="center"/>
            </w:pPr>
            <w:r>
              <w:t>I</w:t>
            </w:r>
          </w:p>
        </w:tc>
        <w:tc>
          <w:tcPr>
            <w:tcW w:w="3060" w:type="dxa"/>
          </w:tcPr>
          <w:p w:rsidR="00B00332" w:rsidRDefault="00B00332" w:rsidP="006E058F">
            <w:r>
              <w:t>Jerry Migler</w:t>
            </w:r>
          </w:p>
        </w:tc>
        <w:tc>
          <w:tcPr>
            <w:tcW w:w="5220" w:type="dxa"/>
          </w:tcPr>
          <w:p w:rsidR="00B00332" w:rsidRDefault="004042A7" w:rsidP="006E058F">
            <w:r>
              <w:object w:dxaOrig="1501" w:dyaOrig="940">
                <v:shape id="_x0000_i1082" type="#_x0000_t75" style="width:75pt;height:47.25pt" o:ole="">
                  <v:imagedata r:id="rId28" o:title=""/>
                </v:shape>
                <o:OLEObject Type="Embed" ProgID="Acrobat.Document.11" ShapeID="_x0000_i1082" DrawAspect="Icon" ObjectID="_1486554486" r:id="rId29"/>
              </w:object>
            </w:r>
            <w:r w:rsidR="00FC76F3">
              <w:t xml:space="preserve">Approved at last board meeting. Faculty will be reimbursed 10% of course if told 14 days prior to class that it is cancelled. </w:t>
            </w:r>
          </w:p>
          <w:p w:rsidR="00547092" w:rsidRDefault="00547092" w:rsidP="006E058F">
            <w:r>
              <w:t xml:space="preserve">10% would be full </w:t>
            </w:r>
            <w:proofErr w:type="gramStart"/>
            <w:r>
              <w:t>amount,</w:t>
            </w:r>
            <w:proofErr w:type="gramEnd"/>
            <w:r>
              <w:t xml:space="preserve"> discussion was had about what this will look like. </w:t>
            </w:r>
          </w:p>
          <w:p w:rsidR="00547092" w:rsidRDefault="00547092" w:rsidP="006E058F">
            <w:r>
              <w:t xml:space="preserve">Each tier will increase by the percent identified. </w:t>
            </w:r>
          </w:p>
        </w:tc>
      </w:tr>
      <w:tr w:rsidR="00B00332" w:rsidTr="003C2596">
        <w:trPr>
          <w:trHeight w:val="309"/>
        </w:trPr>
        <w:tc>
          <w:tcPr>
            <w:tcW w:w="4068" w:type="dxa"/>
          </w:tcPr>
          <w:p w:rsidR="00B00332" w:rsidRDefault="00B00332" w:rsidP="00B00332">
            <w:pPr>
              <w:numPr>
                <w:ilvl w:val="0"/>
                <w:numId w:val="1"/>
              </w:numPr>
            </w:pPr>
            <w:r>
              <w:t>Reverse Transfer Update</w:t>
            </w:r>
          </w:p>
        </w:tc>
        <w:tc>
          <w:tcPr>
            <w:tcW w:w="900" w:type="dxa"/>
          </w:tcPr>
          <w:p w:rsidR="00B00332" w:rsidRDefault="00B00332" w:rsidP="00B00332">
            <w:pPr>
              <w:jc w:val="center"/>
            </w:pPr>
            <w:r>
              <w:t>12:45p</w:t>
            </w:r>
          </w:p>
        </w:tc>
        <w:tc>
          <w:tcPr>
            <w:tcW w:w="540" w:type="dxa"/>
          </w:tcPr>
          <w:p w:rsidR="00B00332" w:rsidRDefault="00B00332" w:rsidP="003C2596">
            <w:pPr>
              <w:jc w:val="center"/>
            </w:pPr>
            <w:r>
              <w:t>I</w:t>
            </w:r>
          </w:p>
        </w:tc>
        <w:tc>
          <w:tcPr>
            <w:tcW w:w="3060" w:type="dxa"/>
          </w:tcPr>
          <w:p w:rsidR="00B00332" w:rsidRDefault="00B00332" w:rsidP="006E058F">
            <w:r>
              <w:t>Jenyl Johnson</w:t>
            </w:r>
          </w:p>
        </w:tc>
        <w:tc>
          <w:tcPr>
            <w:tcW w:w="5220" w:type="dxa"/>
          </w:tcPr>
          <w:p w:rsidR="00B00332" w:rsidRPr="004042A7" w:rsidRDefault="004042A7" w:rsidP="006E058F">
            <w:pPr>
              <w:rPr>
                <w:b/>
                <w:color w:val="C00000"/>
              </w:rPr>
            </w:pPr>
            <w:r>
              <w:rPr>
                <w:b/>
                <w:color w:val="C00000"/>
              </w:rPr>
              <w:t>Attachment to be sent out prior to the meeting.</w:t>
            </w:r>
          </w:p>
        </w:tc>
      </w:tr>
      <w:tr w:rsidR="00B00332" w:rsidTr="003C2596">
        <w:trPr>
          <w:trHeight w:val="309"/>
        </w:trPr>
        <w:tc>
          <w:tcPr>
            <w:tcW w:w="4068" w:type="dxa"/>
          </w:tcPr>
          <w:p w:rsidR="00B00332" w:rsidRDefault="00B00332" w:rsidP="006E058F"/>
        </w:tc>
        <w:tc>
          <w:tcPr>
            <w:tcW w:w="900" w:type="dxa"/>
          </w:tcPr>
          <w:p w:rsidR="00B00332" w:rsidRDefault="00B00332" w:rsidP="00644D1E">
            <w:pPr>
              <w:jc w:val="center"/>
            </w:pPr>
          </w:p>
        </w:tc>
        <w:tc>
          <w:tcPr>
            <w:tcW w:w="540" w:type="dxa"/>
          </w:tcPr>
          <w:p w:rsidR="00B00332" w:rsidRDefault="00B00332" w:rsidP="003C2596">
            <w:pPr>
              <w:jc w:val="center"/>
            </w:pPr>
          </w:p>
        </w:tc>
        <w:tc>
          <w:tcPr>
            <w:tcW w:w="3060" w:type="dxa"/>
          </w:tcPr>
          <w:p w:rsidR="00B00332" w:rsidRDefault="00B00332"/>
        </w:tc>
        <w:tc>
          <w:tcPr>
            <w:tcW w:w="5220" w:type="dxa"/>
          </w:tcPr>
          <w:p w:rsidR="00B00332" w:rsidRDefault="00B00332"/>
        </w:tc>
      </w:tr>
      <w:tr w:rsidR="00B00332" w:rsidTr="004042A7">
        <w:trPr>
          <w:trHeight w:val="309"/>
        </w:trPr>
        <w:tc>
          <w:tcPr>
            <w:tcW w:w="4068" w:type="dxa"/>
            <w:shd w:val="clear" w:color="auto" w:fill="BFBFBF" w:themeFill="background1" w:themeFillShade="BF"/>
          </w:tcPr>
          <w:p w:rsidR="00B00332" w:rsidRPr="003C2596" w:rsidRDefault="00B00332" w:rsidP="00FB1CE7">
            <w:pPr>
              <w:rPr>
                <w:b/>
              </w:rPr>
            </w:pPr>
            <w:r w:rsidRPr="003C2596">
              <w:rPr>
                <w:b/>
                <w:color w:val="365F91" w:themeColor="accent1" w:themeShade="BF"/>
              </w:rPr>
              <w:t>VPI ONLY</w:t>
            </w:r>
            <w:r w:rsidRPr="003C2596">
              <w:rPr>
                <w:b/>
                <w:i/>
                <w:color w:val="365F91" w:themeColor="accent1" w:themeShade="BF"/>
              </w:rPr>
              <w:t>:  Discussion Topics</w:t>
            </w:r>
          </w:p>
        </w:tc>
        <w:tc>
          <w:tcPr>
            <w:tcW w:w="900" w:type="dxa"/>
            <w:shd w:val="clear" w:color="auto" w:fill="BFBFBF" w:themeFill="background1" w:themeFillShade="BF"/>
          </w:tcPr>
          <w:p w:rsidR="00B00332" w:rsidRDefault="00B00332" w:rsidP="00644D1E">
            <w:pPr>
              <w:jc w:val="center"/>
            </w:pPr>
            <w:r>
              <w:t>1:00p</w:t>
            </w:r>
          </w:p>
        </w:tc>
        <w:tc>
          <w:tcPr>
            <w:tcW w:w="540" w:type="dxa"/>
            <w:shd w:val="clear" w:color="auto" w:fill="BFBFBF" w:themeFill="background1" w:themeFillShade="BF"/>
          </w:tcPr>
          <w:p w:rsidR="00B00332" w:rsidRDefault="00B00332" w:rsidP="003C2596">
            <w:pPr>
              <w:jc w:val="center"/>
            </w:pPr>
          </w:p>
        </w:tc>
        <w:tc>
          <w:tcPr>
            <w:tcW w:w="3060" w:type="dxa"/>
            <w:shd w:val="clear" w:color="auto" w:fill="BFBFBF" w:themeFill="background1" w:themeFillShade="BF"/>
          </w:tcPr>
          <w:p w:rsidR="00B00332" w:rsidRDefault="00B00332"/>
        </w:tc>
        <w:tc>
          <w:tcPr>
            <w:tcW w:w="5220" w:type="dxa"/>
            <w:shd w:val="clear" w:color="auto" w:fill="BFBFBF" w:themeFill="background1" w:themeFillShade="BF"/>
          </w:tcPr>
          <w:p w:rsidR="00B00332" w:rsidRPr="003C2596" w:rsidRDefault="00B00332">
            <w:pPr>
              <w:rPr>
                <w:b/>
                <w:color w:val="FF0000"/>
              </w:rPr>
            </w:pPr>
            <w:r w:rsidRPr="003C2596">
              <w:rPr>
                <w:b/>
                <w:color w:val="FF0000"/>
              </w:rPr>
              <w:t xml:space="preserve">CALL IN OPTION FOR VPI: 760-569-0111 </w:t>
            </w:r>
          </w:p>
          <w:p w:rsidR="00B00332" w:rsidRPr="003C2596" w:rsidRDefault="00B00332">
            <w:pPr>
              <w:rPr>
                <w:b/>
                <w:color w:val="FF0000"/>
              </w:rPr>
            </w:pPr>
            <w:r w:rsidRPr="003C2596">
              <w:rPr>
                <w:b/>
                <w:color w:val="FF0000"/>
              </w:rPr>
              <w:t xml:space="preserve">                                             Code: 1045628#</w:t>
            </w:r>
          </w:p>
        </w:tc>
      </w:tr>
      <w:tr w:rsidR="006B797B" w:rsidTr="003C2596">
        <w:trPr>
          <w:trHeight w:val="309"/>
        </w:trPr>
        <w:tc>
          <w:tcPr>
            <w:tcW w:w="4068" w:type="dxa"/>
          </w:tcPr>
          <w:p w:rsidR="006B797B" w:rsidRDefault="006B797B" w:rsidP="00280984">
            <w:pPr>
              <w:pStyle w:val="ListParagraph"/>
              <w:numPr>
                <w:ilvl w:val="0"/>
                <w:numId w:val="26"/>
              </w:numPr>
            </w:pPr>
            <w:r>
              <w:t>ACA update</w:t>
            </w:r>
          </w:p>
        </w:tc>
        <w:tc>
          <w:tcPr>
            <w:tcW w:w="900" w:type="dxa"/>
          </w:tcPr>
          <w:p w:rsidR="006B797B" w:rsidRDefault="006B797B" w:rsidP="00644D1E">
            <w:pPr>
              <w:jc w:val="center"/>
            </w:pPr>
            <w:r>
              <w:t>1:00p</w:t>
            </w:r>
          </w:p>
        </w:tc>
        <w:tc>
          <w:tcPr>
            <w:tcW w:w="540" w:type="dxa"/>
          </w:tcPr>
          <w:p w:rsidR="006B797B" w:rsidRDefault="006B797B" w:rsidP="003C2596">
            <w:pPr>
              <w:jc w:val="center"/>
            </w:pPr>
            <w:r>
              <w:t>I</w:t>
            </w:r>
          </w:p>
        </w:tc>
        <w:tc>
          <w:tcPr>
            <w:tcW w:w="3060" w:type="dxa"/>
          </w:tcPr>
          <w:p w:rsidR="006B797B" w:rsidRDefault="006B797B" w:rsidP="00EA3A71">
            <w:r>
              <w:t>Nancy Hoffman/Cynthia Hier</w:t>
            </w:r>
          </w:p>
        </w:tc>
        <w:tc>
          <w:tcPr>
            <w:tcW w:w="5220" w:type="dxa"/>
          </w:tcPr>
          <w:p w:rsidR="006B797B" w:rsidRDefault="006B797B" w:rsidP="00476E37"/>
        </w:tc>
      </w:tr>
      <w:tr w:rsidR="00B00332" w:rsidTr="003C2596">
        <w:trPr>
          <w:trHeight w:val="309"/>
        </w:trPr>
        <w:tc>
          <w:tcPr>
            <w:tcW w:w="4068" w:type="dxa"/>
          </w:tcPr>
          <w:p w:rsidR="00B00332" w:rsidRDefault="00B00332" w:rsidP="00280984">
            <w:pPr>
              <w:pStyle w:val="ListParagraph"/>
              <w:numPr>
                <w:ilvl w:val="0"/>
                <w:numId w:val="26"/>
              </w:numPr>
            </w:pPr>
            <w:r>
              <w:t>Program Approval Process</w:t>
            </w:r>
          </w:p>
        </w:tc>
        <w:tc>
          <w:tcPr>
            <w:tcW w:w="900" w:type="dxa"/>
          </w:tcPr>
          <w:p w:rsidR="00B00332" w:rsidRDefault="00B00332" w:rsidP="006B797B">
            <w:pPr>
              <w:jc w:val="center"/>
            </w:pPr>
            <w:r>
              <w:t>1:</w:t>
            </w:r>
            <w:r w:rsidR="006B797B">
              <w:t>45</w:t>
            </w:r>
            <w:r>
              <w:t>p</w:t>
            </w:r>
          </w:p>
        </w:tc>
        <w:tc>
          <w:tcPr>
            <w:tcW w:w="540" w:type="dxa"/>
          </w:tcPr>
          <w:p w:rsidR="00B00332" w:rsidRDefault="006B797B" w:rsidP="003C2596">
            <w:pPr>
              <w:jc w:val="center"/>
            </w:pPr>
            <w:r>
              <w:t>I</w:t>
            </w:r>
          </w:p>
        </w:tc>
        <w:tc>
          <w:tcPr>
            <w:tcW w:w="3060" w:type="dxa"/>
          </w:tcPr>
          <w:p w:rsidR="00B00332" w:rsidRDefault="00B00332" w:rsidP="00EA3A71"/>
        </w:tc>
        <w:tc>
          <w:tcPr>
            <w:tcW w:w="5220" w:type="dxa"/>
          </w:tcPr>
          <w:p w:rsidR="00B00332" w:rsidRDefault="00B00332" w:rsidP="00476E37"/>
        </w:tc>
      </w:tr>
      <w:tr w:rsidR="00B00332" w:rsidTr="003C2596">
        <w:trPr>
          <w:trHeight w:val="309"/>
        </w:trPr>
        <w:tc>
          <w:tcPr>
            <w:tcW w:w="4068" w:type="dxa"/>
          </w:tcPr>
          <w:p w:rsidR="00B00332" w:rsidRDefault="00B00332" w:rsidP="00280984">
            <w:pPr>
              <w:pStyle w:val="ListParagraph"/>
              <w:numPr>
                <w:ilvl w:val="0"/>
                <w:numId w:val="26"/>
              </w:numPr>
            </w:pPr>
            <w:r>
              <w:t>February Curriculum Call</w:t>
            </w:r>
          </w:p>
          <w:p w:rsidR="00B00332" w:rsidRDefault="00B00332" w:rsidP="003C2596"/>
        </w:tc>
        <w:tc>
          <w:tcPr>
            <w:tcW w:w="900" w:type="dxa"/>
          </w:tcPr>
          <w:p w:rsidR="00B00332" w:rsidRDefault="00B00332" w:rsidP="00644D1E">
            <w:pPr>
              <w:jc w:val="center"/>
            </w:pPr>
            <w:r>
              <w:t>2:15p</w:t>
            </w:r>
          </w:p>
        </w:tc>
        <w:tc>
          <w:tcPr>
            <w:tcW w:w="540" w:type="dxa"/>
          </w:tcPr>
          <w:p w:rsidR="00B00332" w:rsidRDefault="00B00332" w:rsidP="003C2596">
            <w:pPr>
              <w:jc w:val="center"/>
            </w:pPr>
            <w:r>
              <w:t>I/A</w:t>
            </w:r>
          </w:p>
        </w:tc>
        <w:tc>
          <w:tcPr>
            <w:tcW w:w="3060" w:type="dxa"/>
          </w:tcPr>
          <w:p w:rsidR="00B00332" w:rsidRDefault="00B00332" w:rsidP="00EA3A71">
            <w:r>
              <w:t>Janet Brandau</w:t>
            </w:r>
          </w:p>
        </w:tc>
        <w:tc>
          <w:tcPr>
            <w:tcW w:w="5220" w:type="dxa"/>
          </w:tcPr>
          <w:p w:rsidR="00B00332" w:rsidRDefault="00B00332" w:rsidP="00476E37">
            <w:r>
              <w:object w:dxaOrig="1501" w:dyaOrig="940">
                <v:shape id="_x0000_i1083" type="#_x0000_t75" style="width:75pt;height:47.25pt" o:ole="">
                  <v:imagedata r:id="rId30" o:title=""/>
                </v:shape>
                <o:OLEObject Type="Embed" ProgID="Excel.Sheet.12" ShapeID="_x0000_i1083" DrawAspect="Icon" ObjectID="_1486554487" r:id="rId31"/>
              </w:object>
            </w:r>
            <w:r>
              <w:object w:dxaOrig="1501" w:dyaOrig="940">
                <v:shape id="_x0000_i1084" type="#_x0000_t75" style="width:75pt;height:47.25pt" o:ole="">
                  <v:imagedata r:id="rId32" o:title=""/>
                </v:shape>
                <o:OLEObject Type="Embed" ProgID="Excel.Sheet.12" ShapeID="_x0000_i1084" DrawAspect="Icon" ObjectID="_1486554488" r:id="rId33"/>
              </w:object>
            </w:r>
          </w:p>
        </w:tc>
      </w:tr>
      <w:tr w:rsidR="00B00332" w:rsidTr="003C2596">
        <w:trPr>
          <w:trHeight w:val="309"/>
        </w:trPr>
        <w:tc>
          <w:tcPr>
            <w:tcW w:w="4068" w:type="dxa"/>
          </w:tcPr>
          <w:p w:rsidR="00B00332" w:rsidRDefault="00B00332" w:rsidP="00FB1CE7"/>
        </w:tc>
        <w:tc>
          <w:tcPr>
            <w:tcW w:w="900" w:type="dxa"/>
          </w:tcPr>
          <w:p w:rsidR="00B00332" w:rsidRDefault="00B00332" w:rsidP="00644D1E">
            <w:pPr>
              <w:jc w:val="center"/>
            </w:pPr>
          </w:p>
        </w:tc>
        <w:tc>
          <w:tcPr>
            <w:tcW w:w="540" w:type="dxa"/>
          </w:tcPr>
          <w:p w:rsidR="00B00332" w:rsidRDefault="00B00332" w:rsidP="003C2596">
            <w:pPr>
              <w:jc w:val="center"/>
            </w:pPr>
          </w:p>
        </w:tc>
        <w:tc>
          <w:tcPr>
            <w:tcW w:w="3060" w:type="dxa"/>
          </w:tcPr>
          <w:p w:rsidR="00B00332" w:rsidRDefault="00B00332" w:rsidP="00EA3A71"/>
        </w:tc>
        <w:tc>
          <w:tcPr>
            <w:tcW w:w="5220" w:type="dxa"/>
          </w:tcPr>
          <w:p w:rsidR="00B00332" w:rsidRDefault="00B00332"/>
        </w:tc>
      </w:tr>
      <w:tr w:rsidR="00B00332" w:rsidTr="004042A7">
        <w:trPr>
          <w:trHeight w:val="309"/>
        </w:trPr>
        <w:tc>
          <w:tcPr>
            <w:tcW w:w="4068" w:type="dxa"/>
            <w:shd w:val="clear" w:color="auto" w:fill="BFBFBF" w:themeFill="background1" w:themeFillShade="BF"/>
          </w:tcPr>
          <w:p w:rsidR="00B00332" w:rsidRPr="003C2596" w:rsidRDefault="00B00332" w:rsidP="00FB1CE7">
            <w:pPr>
              <w:rPr>
                <w:b/>
              </w:rPr>
            </w:pPr>
            <w:r w:rsidRPr="003C2596">
              <w:rPr>
                <w:b/>
                <w:color w:val="365F91" w:themeColor="accent1" w:themeShade="BF"/>
              </w:rPr>
              <w:t xml:space="preserve">VPSS ONLY: </w:t>
            </w:r>
            <w:r w:rsidRPr="003C2596">
              <w:rPr>
                <w:b/>
                <w:i/>
                <w:color w:val="365F91" w:themeColor="accent1" w:themeShade="BF"/>
              </w:rPr>
              <w:t>Discussion Topics</w:t>
            </w:r>
          </w:p>
        </w:tc>
        <w:tc>
          <w:tcPr>
            <w:tcW w:w="900" w:type="dxa"/>
            <w:shd w:val="clear" w:color="auto" w:fill="BFBFBF" w:themeFill="background1" w:themeFillShade="BF"/>
          </w:tcPr>
          <w:p w:rsidR="00B00332" w:rsidRDefault="00B00332" w:rsidP="00644D1E">
            <w:pPr>
              <w:jc w:val="center"/>
            </w:pPr>
            <w:r>
              <w:t>1:00p</w:t>
            </w:r>
          </w:p>
        </w:tc>
        <w:tc>
          <w:tcPr>
            <w:tcW w:w="540" w:type="dxa"/>
            <w:shd w:val="clear" w:color="auto" w:fill="BFBFBF" w:themeFill="background1" w:themeFillShade="BF"/>
          </w:tcPr>
          <w:p w:rsidR="00B00332" w:rsidRDefault="00B00332" w:rsidP="003C2596">
            <w:pPr>
              <w:jc w:val="center"/>
            </w:pPr>
          </w:p>
        </w:tc>
        <w:tc>
          <w:tcPr>
            <w:tcW w:w="3060" w:type="dxa"/>
            <w:shd w:val="clear" w:color="auto" w:fill="BFBFBF" w:themeFill="background1" w:themeFillShade="BF"/>
          </w:tcPr>
          <w:p w:rsidR="00B00332" w:rsidRDefault="00B00332" w:rsidP="00EA3A71">
            <w:r>
              <w:t>Keith Howard</w:t>
            </w:r>
          </w:p>
        </w:tc>
        <w:tc>
          <w:tcPr>
            <w:tcW w:w="5220" w:type="dxa"/>
            <w:shd w:val="clear" w:color="auto" w:fill="BFBFBF" w:themeFill="background1" w:themeFillShade="BF"/>
          </w:tcPr>
          <w:p w:rsidR="00B00332" w:rsidRPr="003C2596" w:rsidRDefault="00B00332">
            <w:pPr>
              <w:rPr>
                <w:b/>
                <w:color w:val="FF0000"/>
              </w:rPr>
            </w:pPr>
            <w:r w:rsidRPr="003C2596">
              <w:rPr>
                <w:b/>
                <w:color w:val="FF0000"/>
              </w:rPr>
              <w:t xml:space="preserve">CALL IN OPTION FOR VPSS: 605-781-1000 </w:t>
            </w:r>
          </w:p>
          <w:p w:rsidR="00B00332" w:rsidRPr="003C2596" w:rsidRDefault="00B00332">
            <w:pPr>
              <w:rPr>
                <w:b/>
                <w:color w:val="FF0000"/>
              </w:rPr>
            </w:pPr>
            <w:r w:rsidRPr="003C2596">
              <w:rPr>
                <w:b/>
                <w:color w:val="FF0000"/>
              </w:rPr>
              <w:lastRenderedPageBreak/>
              <w:t xml:space="preserve">                                                 Code: 335250#</w:t>
            </w:r>
          </w:p>
        </w:tc>
      </w:tr>
      <w:tr w:rsidR="00B00332" w:rsidTr="003C2596">
        <w:trPr>
          <w:trHeight w:val="309"/>
        </w:trPr>
        <w:tc>
          <w:tcPr>
            <w:tcW w:w="4068" w:type="dxa"/>
          </w:tcPr>
          <w:p w:rsidR="00B00332" w:rsidRDefault="00B00332" w:rsidP="000B3FED">
            <w:pPr>
              <w:pStyle w:val="ListParagraph"/>
              <w:numPr>
                <w:ilvl w:val="0"/>
                <w:numId w:val="29"/>
              </w:numPr>
            </w:pPr>
            <w:r>
              <w:lastRenderedPageBreak/>
              <w:t>Cohort Loan Default Update</w:t>
            </w:r>
          </w:p>
        </w:tc>
        <w:tc>
          <w:tcPr>
            <w:tcW w:w="900" w:type="dxa"/>
          </w:tcPr>
          <w:p w:rsidR="00B00332" w:rsidRDefault="00B00332" w:rsidP="00644D1E">
            <w:pPr>
              <w:jc w:val="center"/>
            </w:pPr>
          </w:p>
        </w:tc>
        <w:tc>
          <w:tcPr>
            <w:tcW w:w="540" w:type="dxa"/>
          </w:tcPr>
          <w:p w:rsidR="00B00332" w:rsidRDefault="00B00332" w:rsidP="003C2596">
            <w:pPr>
              <w:jc w:val="center"/>
            </w:pPr>
            <w:r>
              <w:t>I</w:t>
            </w:r>
          </w:p>
        </w:tc>
        <w:tc>
          <w:tcPr>
            <w:tcW w:w="3060" w:type="dxa"/>
          </w:tcPr>
          <w:p w:rsidR="00B00332" w:rsidRDefault="00B00332" w:rsidP="00EA3A71">
            <w:r>
              <w:t>Karla Nash</w:t>
            </w:r>
          </w:p>
        </w:tc>
        <w:tc>
          <w:tcPr>
            <w:tcW w:w="5220" w:type="dxa"/>
          </w:tcPr>
          <w:p w:rsidR="00B00332" w:rsidRDefault="006A3760">
            <w:r>
              <w:t>Trend number of defaulters dropped and completers have increased. Beginning and haven’t seen impact just yet. Preparing report for Board, would like to hear numbers from schools.</w:t>
            </w:r>
          </w:p>
          <w:p w:rsidR="006A3760" w:rsidRDefault="006A3760">
            <w:r>
              <w:t>First time in 4 years, no one at 30% or above.</w:t>
            </w:r>
          </w:p>
          <w:p w:rsidR="007C474A" w:rsidRDefault="007C474A">
            <w:r>
              <w:t xml:space="preserve">ECMC will be in place until we see that culture has been changed. </w:t>
            </w:r>
            <w:proofErr w:type="gramStart"/>
            <w:r w:rsidR="00BD2A78">
              <w:t>Elena,</w:t>
            </w:r>
            <w:proofErr w:type="gramEnd"/>
            <w:r w:rsidR="00BD2A78">
              <w:t xml:space="preserve"> did not use ECMC and is reporting the lowest rate in the state. (CCA)</w:t>
            </w:r>
          </w:p>
          <w:p w:rsidR="00BD2A78" w:rsidRDefault="00BD2A78">
            <w:r>
              <w:t xml:space="preserve">Identified that SAP can go to another system school but a financial hold will disallow registration at another system school. </w:t>
            </w:r>
          </w:p>
          <w:p w:rsidR="00BD2A78" w:rsidRDefault="00BD2A78">
            <w:r>
              <w:t>Concentrated conversation to begin in the future around this topic.</w:t>
            </w:r>
          </w:p>
          <w:p w:rsidR="00BD2A78" w:rsidRDefault="00BD2A78">
            <w:r>
              <w:t xml:space="preserve">KH would like </w:t>
            </w:r>
            <w:proofErr w:type="gramStart"/>
            <w:r>
              <w:t>registrar’s</w:t>
            </w:r>
            <w:proofErr w:type="gramEnd"/>
            <w:r>
              <w:t xml:space="preserve"> and FA to give us answers.</w:t>
            </w:r>
          </w:p>
          <w:p w:rsidR="00BD2A78" w:rsidRDefault="00BD2A78">
            <w:r>
              <w:t>ACTION: Karla and Jenyl to coordinate.</w:t>
            </w:r>
          </w:p>
        </w:tc>
      </w:tr>
      <w:tr w:rsidR="00B00332" w:rsidTr="003C2596">
        <w:trPr>
          <w:trHeight w:val="309"/>
        </w:trPr>
        <w:tc>
          <w:tcPr>
            <w:tcW w:w="4068" w:type="dxa"/>
          </w:tcPr>
          <w:p w:rsidR="00B00332" w:rsidRDefault="00B00332" w:rsidP="000B3FED">
            <w:pPr>
              <w:pStyle w:val="ListParagraph"/>
              <w:numPr>
                <w:ilvl w:val="0"/>
                <w:numId w:val="29"/>
              </w:numPr>
            </w:pPr>
            <w:r>
              <w:t>Banner XE Updates</w:t>
            </w:r>
          </w:p>
          <w:p w:rsidR="00B00332" w:rsidRDefault="00B00332" w:rsidP="003C2596">
            <w:pPr>
              <w:ind w:left="360"/>
            </w:pPr>
          </w:p>
        </w:tc>
        <w:tc>
          <w:tcPr>
            <w:tcW w:w="900" w:type="dxa"/>
          </w:tcPr>
          <w:p w:rsidR="00B00332" w:rsidRDefault="00B00332" w:rsidP="00644D1E">
            <w:pPr>
              <w:jc w:val="center"/>
            </w:pPr>
          </w:p>
        </w:tc>
        <w:tc>
          <w:tcPr>
            <w:tcW w:w="540" w:type="dxa"/>
          </w:tcPr>
          <w:p w:rsidR="00B00332" w:rsidRDefault="00B00332" w:rsidP="003C2596">
            <w:pPr>
              <w:jc w:val="center"/>
            </w:pPr>
            <w:r>
              <w:t>I</w:t>
            </w:r>
          </w:p>
        </w:tc>
        <w:tc>
          <w:tcPr>
            <w:tcW w:w="3060" w:type="dxa"/>
          </w:tcPr>
          <w:p w:rsidR="00B00332" w:rsidRDefault="00B00332" w:rsidP="00EA3A71">
            <w:r>
              <w:t>Jenyl Johnson</w:t>
            </w:r>
          </w:p>
        </w:tc>
        <w:tc>
          <w:tcPr>
            <w:tcW w:w="5220" w:type="dxa"/>
          </w:tcPr>
          <w:p w:rsidR="00B00332" w:rsidRDefault="0030543A">
            <w:r>
              <w:t xml:space="preserve">Servers ready for test, will install on test site. </w:t>
            </w:r>
            <w:proofErr w:type="gramStart"/>
            <w:r>
              <w:t>Another training</w:t>
            </w:r>
            <w:proofErr w:type="gramEnd"/>
            <w:r>
              <w:t xml:space="preserve"> in April. Schedule and catalog first to go live. Change in functionality is visual. Not anticipating a big impact on campuses.</w:t>
            </w:r>
          </w:p>
          <w:p w:rsidR="0030543A" w:rsidRDefault="0030543A">
            <w:r>
              <w:t xml:space="preserve">New staff will train </w:t>
            </w:r>
            <w:proofErr w:type="gramStart"/>
            <w:r>
              <w:t>easier,</w:t>
            </w:r>
            <w:proofErr w:type="gramEnd"/>
            <w:r>
              <w:t xml:space="preserve"> older staff will prefer the old program screens.</w:t>
            </w:r>
          </w:p>
          <w:p w:rsidR="0030543A" w:rsidRDefault="0030543A">
            <w:r>
              <w:t xml:space="preserve">Question was can registration go live sooner. Other modules can be brought on easier and faster. </w:t>
            </w:r>
          </w:p>
          <w:p w:rsidR="0030543A" w:rsidRDefault="0030543A">
            <w:r>
              <w:t xml:space="preserve">Suggest Banner Best practices quarterly meetings. Could be good for all. </w:t>
            </w:r>
          </w:p>
          <w:p w:rsidR="0030543A" w:rsidRDefault="0030543A">
            <w:r>
              <w:t xml:space="preserve">Attendance tracking – Need to look at from FA perspective. Return of Title IV not based on attendance. </w:t>
            </w:r>
          </w:p>
        </w:tc>
      </w:tr>
      <w:tr w:rsidR="00B00332" w:rsidTr="003C2596">
        <w:trPr>
          <w:trHeight w:val="309"/>
        </w:trPr>
        <w:tc>
          <w:tcPr>
            <w:tcW w:w="4068" w:type="dxa"/>
          </w:tcPr>
          <w:p w:rsidR="00B00332" w:rsidRDefault="00B00332" w:rsidP="000B3FED">
            <w:pPr>
              <w:pStyle w:val="ListParagraph"/>
              <w:numPr>
                <w:ilvl w:val="0"/>
                <w:numId w:val="29"/>
              </w:numPr>
            </w:pPr>
            <w:r>
              <w:t>Student Services Conference Updates</w:t>
            </w:r>
          </w:p>
        </w:tc>
        <w:tc>
          <w:tcPr>
            <w:tcW w:w="900" w:type="dxa"/>
          </w:tcPr>
          <w:p w:rsidR="00B00332" w:rsidRDefault="00B00332" w:rsidP="00644D1E">
            <w:pPr>
              <w:jc w:val="center"/>
            </w:pPr>
          </w:p>
        </w:tc>
        <w:tc>
          <w:tcPr>
            <w:tcW w:w="540" w:type="dxa"/>
          </w:tcPr>
          <w:p w:rsidR="00B00332" w:rsidRDefault="00B00332" w:rsidP="003C2596">
            <w:pPr>
              <w:jc w:val="center"/>
            </w:pPr>
            <w:r>
              <w:t>I</w:t>
            </w:r>
          </w:p>
        </w:tc>
        <w:tc>
          <w:tcPr>
            <w:tcW w:w="3060" w:type="dxa"/>
          </w:tcPr>
          <w:p w:rsidR="00B00332" w:rsidRDefault="00B00332" w:rsidP="00EA3A71">
            <w:r>
              <w:t>Keith Howard/Amanda McKenzie</w:t>
            </w:r>
          </w:p>
        </w:tc>
        <w:tc>
          <w:tcPr>
            <w:tcW w:w="5220" w:type="dxa"/>
          </w:tcPr>
          <w:p w:rsidR="00B00332" w:rsidRDefault="000B6109">
            <w:r>
              <w:t xml:space="preserve">Regis new location, committee will work on theme and tracks. </w:t>
            </w:r>
          </w:p>
          <w:p w:rsidR="000B6109" w:rsidRDefault="000B6109">
            <w:r>
              <w:t>Historically summer conference and give opportunity for key note talks, best practices, etc.</w:t>
            </w:r>
          </w:p>
          <w:p w:rsidR="000B6109" w:rsidRDefault="000B6109">
            <w:r>
              <w:t xml:space="preserve">Committee- will look at presentations and determine program, </w:t>
            </w:r>
          </w:p>
        </w:tc>
      </w:tr>
      <w:tr w:rsidR="00B00332" w:rsidTr="003C2596">
        <w:trPr>
          <w:trHeight w:val="309"/>
        </w:trPr>
        <w:tc>
          <w:tcPr>
            <w:tcW w:w="4068" w:type="dxa"/>
          </w:tcPr>
          <w:p w:rsidR="0050334B" w:rsidRDefault="004905D1" w:rsidP="0050334B">
            <w:pPr>
              <w:pStyle w:val="ListParagraph"/>
              <w:numPr>
                <w:ilvl w:val="0"/>
                <w:numId w:val="29"/>
              </w:numPr>
            </w:pPr>
            <w:r>
              <w:t>Rising Star Update</w:t>
            </w:r>
          </w:p>
          <w:p w:rsidR="0050334B" w:rsidRDefault="0050334B" w:rsidP="0050334B">
            <w:pPr>
              <w:pStyle w:val="ListParagraph"/>
            </w:pPr>
          </w:p>
        </w:tc>
        <w:tc>
          <w:tcPr>
            <w:tcW w:w="900" w:type="dxa"/>
          </w:tcPr>
          <w:p w:rsidR="00B00332" w:rsidRDefault="00B00332" w:rsidP="00644D1E">
            <w:pPr>
              <w:jc w:val="center"/>
            </w:pPr>
          </w:p>
        </w:tc>
        <w:tc>
          <w:tcPr>
            <w:tcW w:w="540" w:type="dxa"/>
          </w:tcPr>
          <w:p w:rsidR="00B00332" w:rsidRDefault="004905D1" w:rsidP="003C2596">
            <w:pPr>
              <w:jc w:val="center"/>
            </w:pPr>
            <w:r>
              <w:t>I</w:t>
            </w:r>
          </w:p>
        </w:tc>
        <w:tc>
          <w:tcPr>
            <w:tcW w:w="3060" w:type="dxa"/>
          </w:tcPr>
          <w:p w:rsidR="00B00332" w:rsidRDefault="004905D1" w:rsidP="00EA3A71">
            <w:r>
              <w:t>Lisa Fowler</w:t>
            </w:r>
          </w:p>
        </w:tc>
        <w:tc>
          <w:tcPr>
            <w:tcW w:w="5220" w:type="dxa"/>
          </w:tcPr>
          <w:p w:rsidR="00B00332" w:rsidRDefault="00C13FDA">
            <w:r>
              <w:t>April 7 12-2. 2 students of each school, advocate, and president of the year.</w:t>
            </w:r>
          </w:p>
          <w:p w:rsidR="00C13FDA" w:rsidRDefault="00C13FDA">
            <w:r>
              <w:t xml:space="preserve">Feb 20- </w:t>
            </w:r>
            <w:proofErr w:type="spellStart"/>
            <w:r>
              <w:t>mtg</w:t>
            </w:r>
            <w:proofErr w:type="spellEnd"/>
            <w:r>
              <w:t xml:space="preserve"> at FRCC. SSAC is working on revising the by-laws. Including an oath of office. And a few changes that will be voted on. </w:t>
            </w:r>
          </w:p>
          <w:p w:rsidR="00C13FDA" w:rsidRDefault="00C13FDA">
            <w:r>
              <w:t>SLDC- define</w:t>
            </w:r>
          </w:p>
          <w:p w:rsidR="00C13FDA" w:rsidRDefault="00C13FDA">
            <w:r>
              <w:lastRenderedPageBreak/>
              <w:t>SSAC- define</w:t>
            </w:r>
          </w:p>
          <w:p w:rsidR="00C13FDA" w:rsidRDefault="00C13FDA">
            <w:r>
              <w:t xml:space="preserve">SSAC officers going to Mar 13-16 conference in DC. Times with congressional leaders. Next year money would bring a keynote into state for a conference. </w:t>
            </w:r>
          </w:p>
          <w:p w:rsidR="00C13FDA" w:rsidRDefault="00C13FDA">
            <w:r>
              <w:t>Visiting system schools to increase participation in program.</w:t>
            </w:r>
          </w:p>
          <w:p w:rsidR="00C13FDA" w:rsidRDefault="00C13FDA">
            <w:r>
              <w:t xml:space="preserve">VP election in May. Also serves as Board rep. </w:t>
            </w:r>
          </w:p>
          <w:p w:rsidR="00C13FDA" w:rsidRDefault="00C13FDA">
            <w:r>
              <w:t>All other officers are elected at Fall Conference.</w:t>
            </w:r>
          </w:p>
        </w:tc>
      </w:tr>
      <w:tr w:rsidR="00B00332" w:rsidTr="003C2596">
        <w:trPr>
          <w:trHeight w:val="309"/>
        </w:trPr>
        <w:tc>
          <w:tcPr>
            <w:tcW w:w="4068" w:type="dxa"/>
          </w:tcPr>
          <w:p w:rsidR="00B00332" w:rsidRDefault="0050334B" w:rsidP="0050334B">
            <w:pPr>
              <w:pStyle w:val="ListParagraph"/>
              <w:numPr>
                <w:ilvl w:val="0"/>
                <w:numId w:val="29"/>
              </w:numPr>
            </w:pPr>
            <w:r>
              <w:lastRenderedPageBreak/>
              <w:t>Behavioral Intervention Team Update</w:t>
            </w:r>
          </w:p>
        </w:tc>
        <w:tc>
          <w:tcPr>
            <w:tcW w:w="900" w:type="dxa"/>
          </w:tcPr>
          <w:p w:rsidR="00B00332" w:rsidRDefault="00B00332" w:rsidP="00644D1E">
            <w:pPr>
              <w:jc w:val="center"/>
            </w:pPr>
          </w:p>
        </w:tc>
        <w:tc>
          <w:tcPr>
            <w:tcW w:w="540" w:type="dxa"/>
          </w:tcPr>
          <w:p w:rsidR="00B00332" w:rsidRDefault="00B00332" w:rsidP="003C2596">
            <w:pPr>
              <w:jc w:val="center"/>
            </w:pPr>
          </w:p>
        </w:tc>
        <w:tc>
          <w:tcPr>
            <w:tcW w:w="3060" w:type="dxa"/>
          </w:tcPr>
          <w:p w:rsidR="00B00332" w:rsidRDefault="00C13FDA" w:rsidP="00EA3A71">
            <w:r>
              <w:t>Keith Howard</w:t>
            </w:r>
          </w:p>
        </w:tc>
        <w:tc>
          <w:tcPr>
            <w:tcW w:w="5220" w:type="dxa"/>
          </w:tcPr>
          <w:p w:rsidR="00B00332" w:rsidRDefault="00BD5339">
            <w:r>
              <w:t>Plan to prepare survey to all colleges to establish baseline with BIT teams. Who, frequency of meetings, caseload, procedures manual.</w:t>
            </w:r>
          </w:p>
          <w:p w:rsidR="00BD5339" w:rsidRDefault="00BD5339">
            <w:r>
              <w:t>Web seminar with each rep to go over results and discuss next steps.</w:t>
            </w:r>
          </w:p>
          <w:p w:rsidR="00BD5339" w:rsidRDefault="00BD5339">
            <w:r>
              <w:t xml:space="preserve">Put in a SP, not specified currently. Want to make sure BIT is linking with other safety measures on campuses. </w:t>
            </w:r>
          </w:p>
          <w:p w:rsidR="00BD5339" w:rsidRDefault="00BD5339">
            <w:r>
              <w:t>Summer assessments were given out and are being asked to prioritize for funding. Give a better outlook systemically.</w:t>
            </w:r>
          </w:p>
          <w:p w:rsidR="00BD5339" w:rsidRDefault="00BD5339">
            <w:r w:rsidRPr="00BD5339">
              <w:rPr>
                <w:highlight w:val="yellow"/>
              </w:rPr>
              <w:t>KH to send email next week</w:t>
            </w:r>
            <w:r>
              <w:t xml:space="preserve"> asking who you would like to represent your BIT Team. Will receive survey and be asked to participate in discussions</w:t>
            </w:r>
            <w:proofErr w:type="gramStart"/>
            <w:r>
              <w:t>.(</w:t>
            </w:r>
            <w:proofErr w:type="gramEnd"/>
            <w:r w:rsidRPr="00BD5339">
              <w:rPr>
                <w:highlight w:val="yellow"/>
              </w:rPr>
              <w:t>Heather Wilcox in addition to Connie Simpson</w:t>
            </w:r>
            <w:r>
              <w:rPr>
                <w:highlight w:val="yellow"/>
              </w:rPr>
              <w:t xml:space="preserve"> on email</w:t>
            </w:r>
            <w:r w:rsidRPr="00BD5339">
              <w:rPr>
                <w:highlight w:val="yellow"/>
              </w:rPr>
              <w:t>)</w:t>
            </w:r>
            <w:r>
              <w:t xml:space="preserve">. </w:t>
            </w:r>
          </w:p>
          <w:p w:rsidR="007F55B7" w:rsidRDefault="00BD5339">
            <w:r>
              <w:t>Feedback: Great, excellent training, videos were well received and affirming to see how model was created and highlight gaps for change.</w:t>
            </w:r>
          </w:p>
          <w:p w:rsidR="007F55B7" w:rsidRDefault="007F55B7">
            <w:r>
              <w:t xml:space="preserve">35 point assessment was discussed with legal team and consistency is recommended from System office. </w:t>
            </w:r>
          </w:p>
          <w:p w:rsidR="002F327C" w:rsidRDefault="002F327C">
            <w:r>
              <w:t>Campus police at summer conference?</w:t>
            </w:r>
          </w:p>
          <w:p w:rsidR="002F327C" w:rsidRDefault="002F327C"/>
        </w:tc>
      </w:tr>
      <w:tr w:rsidR="00B00332" w:rsidTr="003C2596">
        <w:trPr>
          <w:trHeight w:val="309"/>
        </w:trPr>
        <w:tc>
          <w:tcPr>
            <w:tcW w:w="4068" w:type="dxa"/>
          </w:tcPr>
          <w:p w:rsidR="00B00332" w:rsidRDefault="0050334B" w:rsidP="00FB1CE7">
            <w:r>
              <w:t>Roundtable: What exciting things are happening on your campus?</w:t>
            </w:r>
          </w:p>
        </w:tc>
        <w:tc>
          <w:tcPr>
            <w:tcW w:w="900" w:type="dxa"/>
          </w:tcPr>
          <w:p w:rsidR="00B00332" w:rsidRDefault="00B00332" w:rsidP="00644D1E">
            <w:pPr>
              <w:jc w:val="center"/>
            </w:pPr>
          </w:p>
        </w:tc>
        <w:tc>
          <w:tcPr>
            <w:tcW w:w="540" w:type="dxa"/>
          </w:tcPr>
          <w:p w:rsidR="00B00332" w:rsidRDefault="00B00332" w:rsidP="003C2596">
            <w:pPr>
              <w:jc w:val="center"/>
            </w:pPr>
          </w:p>
        </w:tc>
        <w:tc>
          <w:tcPr>
            <w:tcW w:w="3060" w:type="dxa"/>
          </w:tcPr>
          <w:p w:rsidR="00B00332" w:rsidRDefault="00B00332" w:rsidP="00EA3A71"/>
        </w:tc>
        <w:tc>
          <w:tcPr>
            <w:tcW w:w="5220" w:type="dxa"/>
          </w:tcPr>
          <w:p w:rsidR="00B00332" w:rsidRDefault="00491313">
            <w:r>
              <w:t xml:space="preserve">Tresa England, Steve Smith, Kerry Gabrielson, </w:t>
            </w:r>
          </w:p>
          <w:p w:rsidR="00491313" w:rsidRDefault="00491313">
            <w:r>
              <w:t xml:space="preserve">Connie retiring. </w:t>
            </w:r>
          </w:p>
          <w:p w:rsidR="00491313" w:rsidRDefault="00491313">
            <w:r>
              <w:t xml:space="preserve">KH would like to get back to the Core mission. </w:t>
            </w:r>
          </w:p>
          <w:p w:rsidR="00491313" w:rsidRDefault="00491313">
            <w:r>
              <w:t>Assessment- Do we have a procedure on our side of the house? Kris at FRCC- yes, testing center has been part of process and discussions. VP level hasn’t been reached but TC looks from a different view. There are so many components.</w:t>
            </w:r>
            <w:r w:rsidR="006361EE">
              <w:t xml:space="preserve"> We need to look at the entire thing, assessment placement </w:t>
            </w:r>
            <w:r w:rsidR="006361EE">
              <w:lastRenderedPageBreak/>
              <w:t xml:space="preserve">LBC has gone to a matrix approach with GPA, grades and other factors. </w:t>
            </w:r>
          </w:p>
          <w:p w:rsidR="006031E6" w:rsidRDefault="006031E6">
            <w:r>
              <w:t>JJ- Template can be sent out, agreed by group.</w:t>
            </w:r>
          </w:p>
          <w:p w:rsidR="006361EE" w:rsidRDefault="006361EE">
            <w:r>
              <w:t xml:space="preserve">KH- Would a taskforce </w:t>
            </w:r>
            <w:proofErr w:type="gramStart"/>
            <w:r>
              <w:t>be</w:t>
            </w:r>
            <w:proofErr w:type="gramEnd"/>
            <w:r>
              <w:t xml:space="preserve"> helpful to take a look at all these questions? Yes, lots of buy in for VP’s. </w:t>
            </w:r>
            <w:proofErr w:type="gramStart"/>
            <w:r>
              <w:t>testing</w:t>
            </w:r>
            <w:proofErr w:type="gramEnd"/>
            <w:r>
              <w:t xml:space="preserve">, advising, VP, all folks should be at the table. </w:t>
            </w:r>
          </w:p>
          <w:p w:rsidR="006361EE" w:rsidRDefault="006361EE">
            <w:r>
              <w:t>Consensus is that if wanting to defer until Spring, the System office will support that decision. If college is ready they can launch in Fall individually.</w:t>
            </w:r>
          </w:p>
          <w:p w:rsidR="006361EE" w:rsidRDefault="006361EE">
            <w:r>
              <w:t>KH- Change in class cancellations. Will have impact on enrollment management. Cannot get to the data yet to work on analytics. Encouraged to dialogue with VPI’s prior to removing courses.</w:t>
            </w:r>
          </w:p>
          <w:p w:rsidR="00544284" w:rsidRDefault="00544284"/>
          <w:p w:rsidR="00544284" w:rsidRDefault="00544284">
            <w:r>
              <w:t>Preferred name is a topic at Ellucian in March, FA is researching to see what we can do.</w:t>
            </w:r>
          </w:p>
          <w:p w:rsidR="00544284" w:rsidRDefault="00544284"/>
          <w:p w:rsidR="00544284" w:rsidRDefault="00544284">
            <w:r>
              <w:t xml:space="preserve">Tabor will be kicking in and merit awards for next year as unclear. </w:t>
            </w:r>
          </w:p>
          <w:p w:rsidR="00544284" w:rsidRDefault="00544284">
            <w:r>
              <w:t>Work study funding needs to be returned in April, don’t wait or you will be penalized.</w:t>
            </w:r>
          </w:p>
          <w:p w:rsidR="00544284" w:rsidRDefault="00544284"/>
          <w:p w:rsidR="00544284" w:rsidRDefault="00544284">
            <w:r>
              <w:t xml:space="preserve">Spend state first, federal has more flexibility. Cannot give to non-CO residents. Must be your students. Has to be enrolled at your institution. </w:t>
            </w:r>
          </w:p>
          <w:p w:rsidR="007304D4" w:rsidRDefault="00544284">
            <w:r>
              <w:t xml:space="preserve">If you need to work with Merit budget, you can look at school level. </w:t>
            </w:r>
          </w:p>
          <w:p w:rsidR="007304D4" w:rsidRDefault="007304D4"/>
          <w:p w:rsidR="007304D4" w:rsidRDefault="007304D4">
            <w:r>
              <w:t xml:space="preserve">Kris- SS taskforce traveling in La Jolla. LBCC, learning from assessments, giving presentation in march and will have recommendations for cabinet for June. KRIS will invite or hear presentation. </w:t>
            </w:r>
          </w:p>
          <w:p w:rsidR="007304D4" w:rsidRDefault="007304D4">
            <w:r>
              <w:t xml:space="preserve">Disruptors- go back and talk with staff and want to come up with 1 on </w:t>
            </w:r>
            <w:proofErr w:type="spellStart"/>
            <w:r>
              <w:t>ss</w:t>
            </w:r>
            <w:proofErr w:type="spellEnd"/>
            <w:r>
              <w:t xml:space="preserve"> side and 1 on academic side. </w:t>
            </w:r>
          </w:p>
          <w:p w:rsidR="007304D4" w:rsidRDefault="007304D4"/>
          <w:p w:rsidR="007304D4" w:rsidRDefault="007304D4">
            <w:r>
              <w:t xml:space="preserve">Lisa- Finished health science building in Arvada, beginning program design phase for Lakewood. Dr. Haney is receiving at PTK the Shirley award for distinction. </w:t>
            </w:r>
          </w:p>
          <w:p w:rsidR="007304D4" w:rsidRDefault="007304D4"/>
          <w:p w:rsidR="007304D4" w:rsidRDefault="007304D4">
            <w:r>
              <w:t xml:space="preserve">AACC- Lisa will give update </w:t>
            </w:r>
          </w:p>
          <w:p w:rsidR="007304D4" w:rsidRDefault="007304D4">
            <w:r>
              <w:lastRenderedPageBreak/>
              <w:t>Felix- Launching strategic assessment of SS. Presented at NMHE conference held by HLC. Well received, national colleges would like to visit PPCC for best practices.</w:t>
            </w:r>
          </w:p>
          <w:p w:rsidR="007304D4" w:rsidRDefault="007304D4"/>
          <w:p w:rsidR="00B16F38" w:rsidRDefault="007304D4">
            <w:r>
              <w:t xml:space="preserve">Connie- ACC new FA director. Disruptors- need to have flexibility in AA and AS, doesn’t allow for PLA. Non-credit first year experience for doubly deficient. Going to advising office, in semester 2 of pilot. </w:t>
            </w:r>
            <w:r w:rsidR="00B16F38">
              <w:t>Suggested for SS conference presentation.</w:t>
            </w:r>
          </w:p>
          <w:p w:rsidR="00B16F38" w:rsidRDefault="00B16F38">
            <w:r>
              <w:t xml:space="preserve">Possible replacement for Connie. </w:t>
            </w:r>
          </w:p>
          <w:p w:rsidR="00B16F38" w:rsidRDefault="00B16F38"/>
          <w:p w:rsidR="00B16F38" w:rsidRDefault="00B16F38">
            <w:r>
              <w:t>Judi- partnering with united we dream and will do train the trainers to work with undocumented students. 3</w:t>
            </w:r>
            <w:r w:rsidRPr="00B16F38">
              <w:rPr>
                <w:vertAlign w:val="superscript"/>
              </w:rPr>
              <w:t>rd</w:t>
            </w:r>
            <w:r>
              <w:t xml:space="preserve"> week of march. 20-25 staff and then annual program. </w:t>
            </w:r>
          </w:p>
          <w:p w:rsidR="00B16F38" w:rsidRDefault="00B16F38"/>
          <w:p w:rsidR="00544284" w:rsidRDefault="00B16F38">
            <w:r>
              <w:t>KH- DACA students are not tracked currently. Under executive order. Reconsider this and see if opportunity is there for scholarship and supportive services.</w:t>
            </w:r>
            <w:r w:rsidR="007304D4">
              <w:t xml:space="preserve">   </w:t>
            </w:r>
            <w:r w:rsidR="00544284">
              <w:t xml:space="preserve"> </w:t>
            </w:r>
          </w:p>
          <w:p w:rsidR="00B16F38" w:rsidRDefault="00B16F38"/>
          <w:p w:rsidR="00B16F38" w:rsidRDefault="00B16F38">
            <w:r>
              <w:t xml:space="preserve">Elena- 3 taskforces </w:t>
            </w:r>
          </w:p>
          <w:p w:rsidR="00B16F38" w:rsidRDefault="00B16F38">
            <w:r>
              <w:t>College wide strategic plan – march developing model and present to cabinet, may all college meeting. Map of where students are going.</w:t>
            </w:r>
          </w:p>
          <w:p w:rsidR="00B16F38" w:rsidRDefault="00B16F38">
            <w:r>
              <w:t>KH would come and listen to it. Suggest advising directors attend.</w:t>
            </w:r>
          </w:p>
          <w:p w:rsidR="00B16F38" w:rsidRDefault="00B16F38">
            <w:r>
              <w:t>Enrollment management- developing new plan, implementing some things for summer fall</w:t>
            </w:r>
          </w:p>
          <w:p w:rsidR="00B16F38" w:rsidRDefault="00B16F38">
            <w:r>
              <w:t>Transfer- increases rates but want to see picture of transfer experience from both ends and look for areas of improvement.</w:t>
            </w:r>
          </w:p>
          <w:p w:rsidR="00B16F38" w:rsidRDefault="00B16F38">
            <w:r>
              <w:t xml:space="preserve">CE – has moved </w:t>
            </w:r>
            <w:proofErr w:type="gramStart"/>
            <w:r>
              <w:t>back  under</w:t>
            </w:r>
            <w:proofErr w:type="gramEnd"/>
            <w:r>
              <w:t xml:space="preserve"> VP. Students are taking referendum for tech fee. Will ensure CCA is on top of keeping up to date. </w:t>
            </w:r>
          </w:p>
          <w:p w:rsidR="00B16F38" w:rsidRDefault="00B16F38"/>
          <w:p w:rsidR="00B16F38" w:rsidRDefault="00B16F38">
            <w:r>
              <w:t>Keith W</w:t>
            </w:r>
            <w:proofErr w:type="gramStart"/>
            <w:r>
              <w:t>.-</w:t>
            </w:r>
            <w:proofErr w:type="gramEnd"/>
            <w:r>
              <w:t xml:space="preserve"> bookstore audit. Doing a lot better than thought originally. Highly recommend the auditor that was used. (</w:t>
            </w:r>
            <w:r w:rsidRPr="00B16F38">
              <w:rPr>
                <w:highlight w:val="yellow"/>
              </w:rPr>
              <w:t>Request name from Shirley</w:t>
            </w:r>
            <w:r>
              <w:t>). Identifies strategies to improve experience.</w:t>
            </w:r>
          </w:p>
          <w:p w:rsidR="00B16F38" w:rsidRDefault="00B16F38">
            <w:r>
              <w:t xml:space="preserve">Career and Transfer Center – Career isn’t about </w:t>
            </w:r>
            <w:r>
              <w:lastRenderedPageBreak/>
              <w:t>last semester, integrate into entire programs. New software for students to find jobs and transfer services.</w:t>
            </w:r>
          </w:p>
          <w:p w:rsidR="00B16F38" w:rsidRDefault="00B16F38">
            <w:r>
              <w:t xml:space="preserve">Orientation – Looking to revamp process. </w:t>
            </w:r>
          </w:p>
          <w:p w:rsidR="007C1935" w:rsidRDefault="007C1935">
            <w:r>
              <w:t>BIT going well after training.</w:t>
            </w:r>
          </w:p>
          <w:p w:rsidR="007C1935" w:rsidRDefault="007C1935">
            <w:proofErr w:type="spellStart"/>
            <w:r>
              <w:t>Expeditial</w:t>
            </w:r>
            <w:proofErr w:type="spellEnd"/>
            <w:r>
              <w:t xml:space="preserve"> science, expedite service to students. </w:t>
            </w:r>
            <w:bookmarkStart w:id="0" w:name="_GoBack"/>
            <w:bookmarkEnd w:id="0"/>
          </w:p>
          <w:p w:rsidR="00B16F38" w:rsidRDefault="00B16F38"/>
          <w:p w:rsidR="00B16F38" w:rsidRDefault="00B16F38"/>
          <w:p w:rsidR="006031E6" w:rsidRDefault="006031E6"/>
          <w:p w:rsidR="006361EE" w:rsidRDefault="006361EE"/>
        </w:tc>
      </w:tr>
    </w:tbl>
    <w:p w:rsidR="00EB14BC" w:rsidRDefault="00EB14BC" w:rsidP="008A2AB1"/>
    <w:sectPr w:rsidR="00EB14BC" w:rsidSect="00142E4E">
      <w:pgSz w:w="15840" w:h="12240" w:orient="landscape"/>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F38" w:rsidRDefault="00B16F38">
      <w:r>
        <w:separator/>
      </w:r>
    </w:p>
  </w:endnote>
  <w:endnote w:type="continuationSeparator" w:id="0">
    <w:p w:rsidR="00B16F38" w:rsidRDefault="00B16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F38" w:rsidRDefault="00B16F38">
      <w:r>
        <w:separator/>
      </w:r>
    </w:p>
  </w:footnote>
  <w:footnote w:type="continuationSeparator" w:id="0">
    <w:p w:rsidR="00B16F38" w:rsidRDefault="00B16F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444"/>
    <w:multiLevelType w:val="singleLevel"/>
    <w:tmpl w:val="0409000F"/>
    <w:lvl w:ilvl="0">
      <w:start w:val="1"/>
      <w:numFmt w:val="decimal"/>
      <w:lvlText w:val="%1."/>
      <w:lvlJc w:val="left"/>
      <w:pPr>
        <w:tabs>
          <w:tab w:val="num" w:pos="360"/>
        </w:tabs>
        <w:ind w:left="360" w:hanging="360"/>
      </w:pPr>
    </w:lvl>
  </w:abstractNum>
  <w:abstractNum w:abstractNumId="1">
    <w:nsid w:val="05FB2325"/>
    <w:multiLevelType w:val="hybridMultilevel"/>
    <w:tmpl w:val="40AA2580"/>
    <w:lvl w:ilvl="0" w:tplc="E68C104A">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86032"/>
    <w:multiLevelType w:val="hybridMultilevel"/>
    <w:tmpl w:val="E43EA3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061B8"/>
    <w:multiLevelType w:val="hybridMultilevel"/>
    <w:tmpl w:val="3A5C31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03F68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07212D6"/>
    <w:multiLevelType w:val="hybridMultilevel"/>
    <w:tmpl w:val="792E3432"/>
    <w:lvl w:ilvl="0" w:tplc="FE48AA9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04138"/>
    <w:multiLevelType w:val="hybridMultilevel"/>
    <w:tmpl w:val="497218C2"/>
    <w:lvl w:ilvl="0" w:tplc="2C32FA6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B069A1"/>
    <w:multiLevelType w:val="hybridMultilevel"/>
    <w:tmpl w:val="39B8C5E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64088D"/>
    <w:multiLevelType w:val="hybridMultilevel"/>
    <w:tmpl w:val="AB9E4A76"/>
    <w:lvl w:ilvl="0" w:tplc="5986ED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8838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11D10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4B60FA6"/>
    <w:multiLevelType w:val="hybridMultilevel"/>
    <w:tmpl w:val="27429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6F646E7"/>
    <w:multiLevelType w:val="hybridMultilevel"/>
    <w:tmpl w:val="C4D80C66"/>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
    <w:nsid w:val="374F02A8"/>
    <w:multiLevelType w:val="hybridMultilevel"/>
    <w:tmpl w:val="223A7B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5A7C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BF575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EBF58D6"/>
    <w:multiLevelType w:val="hybridMultilevel"/>
    <w:tmpl w:val="B2726D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44790D88"/>
    <w:multiLevelType w:val="hybridMultilevel"/>
    <w:tmpl w:val="8FC856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385E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E013710"/>
    <w:multiLevelType w:val="hybridMultilevel"/>
    <w:tmpl w:val="D79C0E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4778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50616AFE"/>
    <w:multiLevelType w:val="hybridMultilevel"/>
    <w:tmpl w:val="7CB80F9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A41186"/>
    <w:multiLevelType w:val="hybridMultilevel"/>
    <w:tmpl w:val="C19AA1F0"/>
    <w:lvl w:ilvl="0" w:tplc="D01C3C0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BBF7CF4"/>
    <w:multiLevelType w:val="hybridMultilevel"/>
    <w:tmpl w:val="E9805E80"/>
    <w:lvl w:ilvl="0" w:tplc="5BF07E9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20D62EC"/>
    <w:multiLevelType w:val="hybridMultilevel"/>
    <w:tmpl w:val="A434D79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F821D07"/>
    <w:multiLevelType w:val="hybridMultilevel"/>
    <w:tmpl w:val="AAD8A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0011DFF"/>
    <w:multiLevelType w:val="hybridMultilevel"/>
    <w:tmpl w:val="0CC07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22B3941"/>
    <w:multiLevelType w:val="hybridMultilevel"/>
    <w:tmpl w:val="84D8B0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3C760D1"/>
    <w:multiLevelType w:val="singleLevel"/>
    <w:tmpl w:val="0409000F"/>
    <w:lvl w:ilvl="0">
      <w:start w:val="1"/>
      <w:numFmt w:val="decimal"/>
      <w:lvlText w:val="%1."/>
      <w:lvlJc w:val="left"/>
      <w:pPr>
        <w:tabs>
          <w:tab w:val="num" w:pos="360"/>
        </w:tabs>
        <w:ind w:left="360" w:hanging="360"/>
      </w:pPr>
    </w:lvl>
  </w:abstractNum>
  <w:abstractNum w:abstractNumId="29">
    <w:nsid w:val="78D60B09"/>
    <w:multiLevelType w:val="hybridMultilevel"/>
    <w:tmpl w:val="22E636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F52575"/>
    <w:multiLevelType w:val="hybridMultilevel"/>
    <w:tmpl w:val="6E681F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CE6666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1"/>
  </w:num>
  <w:num w:numId="3">
    <w:abstractNumId w:val="9"/>
  </w:num>
  <w:num w:numId="4">
    <w:abstractNumId w:val="14"/>
  </w:num>
  <w:num w:numId="5">
    <w:abstractNumId w:val="4"/>
  </w:num>
  <w:num w:numId="6">
    <w:abstractNumId w:val="15"/>
  </w:num>
  <w:num w:numId="7">
    <w:abstractNumId w:val="10"/>
  </w:num>
  <w:num w:numId="8">
    <w:abstractNumId w:val="20"/>
  </w:num>
  <w:num w:numId="9">
    <w:abstractNumId w:val="18"/>
  </w:num>
  <w:num w:numId="10">
    <w:abstractNumId w:val="28"/>
  </w:num>
  <w:num w:numId="11">
    <w:abstractNumId w:val="24"/>
  </w:num>
  <w:num w:numId="12">
    <w:abstractNumId w:val="12"/>
  </w:num>
  <w:num w:numId="13">
    <w:abstractNumId w:val="26"/>
  </w:num>
  <w:num w:numId="14">
    <w:abstractNumId w:val="3"/>
  </w:num>
  <w:num w:numId="15">
    <w:abstractNumId w:val="27"/>
  </w:num>
  <w:num w:numId="16">
    <w:abstractNumId w:val="30"/>
  </w:num>
  <w:num w:numId="17">
    <w:abstractNumId w:val="16"/>
  </w:num>
  <w:num w:numId="18">
    <w:abstractNumId w:val="17"/>
  </w:num>
  <w:num w:numId="19">
    <w:abstractNumId w:val="6"/>
  </w:num>
  <w:num w:numId="20">
    <w:abstractNumId w:val="22"/>
  </w:num>
  <w:num w:numId="21">
    <w:abstractNumId w:val="23"/>
  </w:num>
  <w:num w:numId="22">
    <w:abstractNumId w:val="7"/>
  </w:num>
  <w:num w:numId="23">
    <w:abstractNumId w:val="21"/>
  </w:num>
  <w:num w:numId="24">
    <w:abstractNumId w:val="8"/>
  </w:num>
  <w:num w:numId="25">
    <w:abstractNumId w:val="1"/>
  </w:num>
  <w:num w:numId="26">
    <w:abstractNumId w:val="29"/>
  </w:num>
  <w:num w:numId="27">
    <w:abstractNumId w:val="2"/>
  </w:num>
  <w:num w:numId="28">
    <w:abstractNumId w:val="13"/>
  </w:num>
  <w:num w:numId="29">
    <w:abstractNumId w:val="19"/>
  </w:num>
  <w:num w:numId="30">
    <w:abstractNumId w:val="25"/>
  </w:num>
  <w:num w:numId="31">
    <w:abstractNumId w:val="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827"/>
    <w:rsid w:val="00000A1B"/>
    <w:rsid w:val="0000247A"/>
    <w:rsid w:val="000064BD"/>
    <w:rsid w:val="00006D74"/>
    <w:rsid w:val="00007492"/>
    <w:rsid w:val="00010553"/>
    <w:rsid w:val="000123AD"/>
    <w:rsid w:val="00021232"/>
    <w:rsid w:val="00022371"/>
    <w:rsid w:val="0002465C"/>
    <w:rsid w:val="00025E17"/>
    <w:rsid w:val="00031F71"/>
    <w:rsid w:val="00034971"/>
    <w:rsid w:val="00041AEA"/>
    <w:rsid w:val="00042AA9"/>
    <w:rsid w:val="00043A46"/>
    <w:rsid w:val="0004526B"/>
    <w:rsid w:val="00050C54"/>
    <w:rsid w:val="00051D98"/>
    <w:rsid w:val="00062E4B"/>
    <w:rsid w:val="00064361"/>
    <w:rsid w:val="000643B4"/>
    <w:rsid w:val="0006665E"/>
    <w:rsid w:val="00071D08"/>
    <w:rsid w:val="00076CEE"/>
    <w:rsid w:val="000824C9"/>
    <w:rsid w:val="00083796"/>
    <w:rsid w:val="0008409B"/>
    <w:rsid w:val="00086E2D"/>
    <w:rsid w:val="0008784E"/>
    <w:rsid w:val="00092BEE"/>
    <w:rsid w:val="00094340"/>
    <w:rsid w:val="00094342"/>
    <w:rsid w:val="000A0CB2"/>
    <w:rsid w:val="000B2EF5"/>
    <w:rsid w:val="000B3FED"/>
    <w:rsid w:val="000B5D8B"/>
    <w:rsid w:val="000B6109"/>
    <w:rsid w:val="000C1A49"/>
    <w:rsid w:val="000C3CC5"/>
    <w:rsid w:val="000C7619"/>
    <w:rsid w:val="000C7B16"/>
    <w:rsid w:val="000C7BF9"/>
    <w:rsid w:val="000D15BE"/>
    <w:rsid w:val="000D62FF"/>
    <w:rsid w:val="000D6445"/>
    <w:rsid w:val="000E24B9"/>
    <w:rsid w:val="000E73E2"/>
    <w:rsid w:val="000F0EB5"/>
    <w:rsid w:val="000F29B5"/>
    <w:rsid w:val="000F2B56"/>
    <w:rsid w:val="000F3A6C"/>
    <w:rsid w:val="000F45F2"/>
    <w:rsid w:val="000F60A8"/>
    <w:rsid w:val="000F7B60"/>
    <w:rsid w:val="001003BD"/>
    <w:rsid w:val="00102DED"/>
    <w:rsid w:val="00103F27"/>
    <w:rsid w:val="00104752"/>
    <w:rsid w:val="001115B3"/>
    <w:rsid w:val="00116455"/>
    <w:rsid w:val="0012036F"/>
    <w:rsid w:val="00120589"/>
    <w:rsid w:val="00122444"/>
    <w:rsid w:val="00131945"/>
    <w:rsid w:val="00135228"/>
    <w:rsid w:val="001401D6"/>
    <w:rsid w:val="00142D3F"/>
    <w:rsid w:val="00142E4E"/>
    <w:rsid w:val="001435BE"/>
    <w:rsid w:val="00145EB2"/>
    <w:rsid w:val="001468C7"/>
    <w:rsid w:val="00151176"/>
    <w:rsid w:val="00151BE4"/>
    <w:rsid w:val="00153409"/>
    <w:rsid w:val="001572DF"/>
    <w:rsid w:val="00162A43"/>
    <w:rsid w:val="00162D47"/>
    <w:rsid w:val="00163E71"/>
    <w:rsid w:val="00166120"/>
    <w:rsid w:val="001668CE"/>
    <w:rsid w:val="00167253"/>
    <w:rsid w:val="00167B26"/>
    <w:rsid w:val="00167E16"/>
    <w:rsid w:val="00170175"/>
    <w:rsid w:val="00173205"/>
    <w:rsid w:val="001746E2"/>
    <w:rsid w:val="00181A8B"/>
    <w:rsid w:val="00183827"/>
    <w:rsid w:val="001852C5"/>
    <w:rsid w:val="00191077"/>
    <w:rsid w:val="001910B0"/>
    <w:rsid w:val="00195AEB"/>
    <w:rsid w:val="00197021"/>
    <w:rsid w:val="001A0D52"/>
    <w:rsid w:val="001A17CD"/>
    <w:rsid w:val="001A3007"/>
    <w:rsid w:val="001A78AE"/>
    <w:rsid w:val="001B133E"/>
    <w:rsid w:val="001B1DE6"/>
    <w:rsid w:val="001B3E33"/>
    <w:rsid w:val="001B435B"/>
    <w:rsid w:val="001B5F96"/>
    <w:rsid w:val="001B6CA5"/>
    <w:rsid w:val="001B7C82"/>
    <w:rsid w:val="001C0DFF"/>
    <w:rsid w:val="001C198D"/>
    <w:rsid w:val="001C560C"/>
    <w:rsid w:val="001C6CAE"/>
    <w:rsid w:val="001D12C0"/>
    <w:rsid w:val="001D2051"/>
    <w:rsid w:val="001D5176"/>
    <w:rsid w:val="001D5217"/>
    <w:rsid w:val="001D68DC"/>
    <w:rsid w:val="001D75B9"/>
    <w:rsid w:val="001E2ED4"/>
    <w:rsid w:val="001E52BD"/>
    <w:rsid w:val="001F4231"/>
    <w:rsid w:val="00200089"/>
    <w:rsid w:val="00202514"/>
    <w:rsid w:val="002066D8"/>
    <w:rsid w:val="00207F39"/>
    <w:rsid w:val="00211CB5"/>
    <w:rsid w:val="00217B81"/>
    <w:rsid w:val="00217D02"/>
    <w:rsid w:val="00222C0E"/>
    <w:rsid w:val="002253B9"/>
    <w:rsid w:val="00235D58"/>
    <w:rsid w:val="00236AA7"/>
    <w:rsid w:val="0023751F"/>
    <w:rsid w:val="002402EC"/>
    <w:rsid w:val="00240E47"/>
    <w:rsid w:val="00240F57"/>
    <w:rsid w:val="00240F7B"/>
    <w:rsid w:val="0024117A"/>
    <w:rsid w:val="00244E59"/>
    <w:rsid w:val="00253894"/>
    <w:rsid w:val="00256072"/>
    <w:rsid w:val="00257317"/>
    <w:rsid w:val="00260913"/>
    <w:rsid w:val="00261071"/>
    <w:rsid w:val="00272E00"/>
    <w:rsid w:val="00273B94"/>
    <w:rsid w:val="00274434"/>
    <w:rsid w:val="00274858"/>
    <w:rsid w:val="00280984"/>
    <w:rsid w:val="0028275A"/>
    <w:rsid w:val="0029226E"/>
    <w:rsid w:val="00292DFD"/>
    <w:rsid w:val="00295E9D"/>
    <w:rsid w:val="002A0D72"/>
    <w:rsid w:val="002B01D0"/>
    <w:rsid w:val="002B21BC"/>
    <w:rsid w:val="002B2861"/>
    <w:rsid w:val="002B3B53"/>
    <w:rsid w:val="002B40A9"/>
    <w:rsid w:val="002C34C6"/>
    <w:rsid w:val="002C4BBE"/>
    <w:rsid w:val="002C67AD"/>
    <w:rsid w:val="002D190E"/>
    <w:rsid w:val="002D2CB9"/>
    <w:rsid w:val="002D445F"/>
    <w:rsid w:val="002E1077"/>
    <w:rsid w:val="002E4AC6"/>
    <w:rsid w:val="002E59B6"/>
    <w:rsid w:val="002E673E"/>
    <w:rsid w:val="002F21BA"/>
    <w:rsid w:val="002F327C"/>
    <w:rsid w:val="002F5DC2"/>
    <w:rsid w:val="002F7FA1"/>
    <w:rsid w:val="00303C6A"/>
    <w:rsid w:val="003053CD"/>
    <w:rsid w:val="0030543A"/>
    <w:rsid w:val="0030553C"/>
    <w:rsid w:val="003067F2"/>
    <w:rsid w:val="00307E77"/>
    <w:rsid w:val="0031565A"/>
    <w:rsid w:val="00315EF8"/>
    <w:rsid w:val="003208DA"/>
    <w:rsid w:val="00323A79"/>
    <w:rsid w:val="003240FA"/>
    <w:rsid w:val="0033234D"/>
    <w:rsid w:val="00332E0B"/>
    <w:rsid w:val="00333A11"/>
    <w:rsid w:val="00335041"/>
    <w:rsid w:val="00335EE3"/>
    <w:rsid w:val="00336779"/>
    <w:rsid w:val="0033780B"/>
    <w:rsid w:val="00337A7E"/>
    <w:rsid w:val="00345179"/>
    <w:rsid w:val="0034594F"/>
    <w:rsid w:val="0034609B"/>
    <w:rsid w:val="003466EA"/>
    <w:rsid w:val="003476BD"/>
    <w:rsid w:val="00350877"/>
    <w:rsid w:val="00352BC1"/>
    <w:rsid w:val="003549BC"/>
    <w:rsid w:val="00364897"/>
    <w:rsid w:val="00365B5D"/>
    <w:rsid w:val="0036744C"/>
    <w:rsid w:val="003702AD"/>
    <w:rsid w:val="00370447"/>
    <w:rsid w:val="00371845"/>
    <w:rsid w:val="003745C0"/>
    <w:rsid w:val="003762E7"/>
    <w:rsid w:val="00392643"/>
    <w:rsid w:val="003948B0"/>
    <w:rsid w:val="00394F54"/>
    <w:rsid w:val="003A1511"/>
    <w:rsid w:val="003A3153"/>
    <w:rsid w:val="003A38E0"/>
    <w:rsid w:val="003A4C1E"/>
    <w:rsid w:val="003A540A"/>
    <w:rsid w:val="003A6E1B"/>
    <w:rsid w:val="003B1004"/>
    <w:rsid w:val="003B1288"/>
    <w:rsid w:val="003B385E"/>
    <w:rsid w:val="003B3E05"/>
    <w:rsid w:val="003B6328"/>
    <w:rsid w:val="003C2596"/>
    <w:rsid w:val="003C3BB2"/>
    <w:rsid w:val="003C3F99"/>
    <w:rsid w:val="003C56CD"/>
    <w:rsid w:val="003C64AB"/>
    <w:rsid w:val="003D2F7F"/>
    <w:rsid w:val="003D6607"/>
    <w:rsid w:val="003D6726"/>
    <w:rsid w:val="003D6CDC"/>
    <w:rsid w:val="003D721E"/>
    <w:rsid w:val="003D7586"/>
    <w:rsid w:val="003D793E"/>
    <w:rsid w:val="003E50B9"/>
    <w:rsid w:val="003E5A56"/>
    <w:rsid w:val="003E6147"/>
    <w:rsid w:val="003F3279"/>
    <w:rsid w:val="003F38B7"/>
    <w:rsid w:val="003F55A6"/>
    <w:rsid w:val="004042A7"/>
    <w:rsid w:val="00411171"/>
    <w:rsid w:val="00411F3D"/>
    <w:rsid w:val="004141B1"/>
    <w:rsid w:val="00414C59"/>
    <w:rsid w:val="00414D3D"/>
    <w:rsid w:val="00415A5A"/>
    <w:rsid w:val="00416717"/>
    <w:rsid w:val="0042286F"/>
    <w:rsid w:val="0042336D"/>
    <w:rsid w:val="004271B0"/>
    <w:rsid w:val="00432673"/>
    <w:rsid w:val="004341B6"/>
    <w:rsid w:val="00436122"/>
    <w:rsid w:val="00437A16"/>
    <w:rsid w:val="0044472F"/>
    <w:rsid w:val="00444F43"/>
    <w:rsid w:val="00445EB8"/>
    <w:rsid w:val="00455368"/>
    <w:rsid w:val="0045567A"/>
    <w:rsid w:val="00456EB6"/>
    <w:rsid w:val="00460EE9"/>
    <w:rsid w:val="0046131C"/>
    <w:rsid w:val="0046789C"/>
    <w:rsid w:val="00475222"/>
    <w:rsid w:val="00475C37"/>
    <w:rsid w:val="00476E37"/>
    <w:rsid w:val="0048712A"/>
    <w:rsid w:val="004905D1"/>
    <w:rsid w:val="00491313"/>
    <w:rsid w:val="004A04EC"/>
    <w:rsid w:val="004A24C4"/>
    <w:rsid w:val="004A3EAE"/>
    <w:rsid w:val="004A4537"/>
    <w:rsid w:val="004B07CC"/>
    <w:rsid w:val="004B22C3"/>
    <w:rsid w:val="004B4BEF"/>
    <w:rsid w:val="004B6956"/>
    <w:rsid w:val="004C2B39"/>
    <w:rsid w:val="004C4348"/>
    <w:rsid w:val="004C4416"/>
    <w:rsid w:val="004C5045"/>
    <w:rsid w:val="004C559C"/>
    <w:rsid w:val="004C7ED2"/>
    <w:rsid w:val="004D37EE"/>
    <w:rsid w:val="004E036D"/>
    <w:rsid w:val="004E0F1C"/>
    <w:rsid w:val="004E29B3"/>
    <w:rsid w:val="004E41A9"/>
    <w:rsid w:val="004E6219"/>
    <w:rsid w:val="004F1C96"/>
    <w:rsid w:val="004F2884"/>
    <w:rsid w:val="005004BD"/>
    <w:rsid w:val="00501CB3"/>
    <w:rsid w:val="0050334B"/>
    <w:rsid w:val="00507149"/>
    <w:rsid w:val="005075F3"/>
    <w:rsid w:val="005102A0"/>
    <w:rsid w:val="00512223"/>
    <w:rsid w:val="0051604F"/>
    <w:rsid w:val="00520057"/>
    <w:rsid w:val="00520249"/>
    <w:rsid w:val="00524912"/>
    <w:rsid w:val="0052642E"/>
    <w:rsid w:val="0052698E"/>
    <w:rsid w:val="00527035"/>
    <w:rsid w:val="00531299"/>
    <w:rsid w:val="00532784"/>
    <w:rsid w:val="00534699"/>
    <w:rsid w:val="00535690"/>
    <w:rsid w:val="005364D1"/>
    <w:rsid w:val="00537C53"/>
    <w:rsid w:val="00544284"/>
    <w:rsid w:val="00544732"/>
    <w:rsid w:val="005465E0"/>
    <w:rsid w:val="00546859"/>
    <w:rsid w:val="00547092"/>
    <w:rsid w:val="00550D55"/>
    <w:rsid w:val="0055160B"/>
    <w:rsid w:val="005524F7"/>
    <w:rsid w:val="00553556"/>
    <w:rsid w:val="0055365B"/>
    <w:rsid w:val="005558AF"/>
    <w:rsid w:val="0056227A"/>
    <w:rsid w:val="00564BCB"/>
    <w:rsid w:val="00564C1E"/>
    <w:rsid w:val="00565A27"/>
    <w:rsid w:val="005700BD"/>
    <w:rsid w:val="0057345D"/>
    <w:rsid w:val="00573518"/>
    <w:rsid w:val="00577B70"/>
    <w:rsid w:val="00580DB5"/>
    <w:rsid w:val="00581D92"/>
    <w:rsid w:val="0058387A"/>
    <w:rsid w:val="0059061F"/>
    <w:rsid w:val="005926D9"/>
    <w:rsid w:val="00593C75"/>
    <w:rsid w:val="005A1269"/>
    <w:rsid w:val="005A18AB"/>
    <w:rsid w:val="005A3109"/>
    <w:rsid w:val="005A4B13"/>
    <w:rsid w:val="005A786F"/>
    <w:rsid w:val="005B45FC"/>
    <w:rsid w:val="005B4BE8"/>
    <w:rsid w:val="005B746F"/>
    <w:rsid w:val="005C1691"/>
    <w:rsid w:val="005C1726"/>
    <w:rsid w:val="005C21CC"/>
    <w:rsid w:val="005C4045"/>
    <w:rsid w:val="005D6B3C"/>
    <w:rsid w:val="005D6C79"/>
    <w:rsid w:val="005E0290"/>
    <w:rsid w:val="005E1529"/>
    <w:rsid w:val="005E1C01"/>
    <w:rsid w:val="005E2489"/>
    <w:rsid w:val="005E331A"/>
    <w:rsid w:val="005E5903"/>
    <w:rsid w:val="005E7625"/>
    <w:rsid w:val="005E7BA8"/>
    <w:rsid w:val="005E7DFA"/>
    <w:rsid w:val="005F650E"/>
    <w:rsid w:val="00600351"/>
    <w:rsid w:val="006031E6"/>
    <w:rsid w:val="00613D51"/>
    <w:rsid w:val="006167F3"/>
    <w:rsid w:val="00617404"/>
    <w:rsid w:val="006175DC"/>
    <w:rsid w:val="00624299"/>
    <w:rsid w:val="00626300"/>
    <w:rsid w:val="00626720"/>
    <w:rsid w:val="0062724E"/>
    <w:rsid w:val="006302D6"/>
    <w:rsid w:val="00631727"/>
    <w:rsid w:val="006322D8"/>
    <w:rsid w:val="00632C11"/>
    <w:rsid w:val="00634147"/>
    <w:rsid w:val="006361EE"/>
    <w:rsid w:val="00637627"/>
    <w:rsid w:val="006415A7"/>
    <w:rsid w:val="0064246F"/>
    <w:rsid w:val="00644329"/>
    <w:rsid w:val="00644D1E"/>
    <w:rsid w:val="00645B04"/>
    <w:rsid w:val="00646DB8"/>
    <w:rsid w:val="0065297D"/>
    <w:rsid w:val="0065550F"/>
    <w:rsid w:val="00656ABA"/>
    <w:rsid w:val="00663AE4"/>
    <w:rsid w:val="006665F1"/>
    <w:rsid w:val="00672DF2"/>
    <w:rsid w:val="00672FE0"/>
    <w:rsid w:val="00674993"/>
    <w:rsid w:val="006749BC"/>
    <w:rsid w:val="00675F6B"/>
    <w:rsid w:val="00677684"/>
    <w:rsid w:val="00682F36"/>
    <w:rsid w:val="00683CEA"/>
    <w:rsid w:val="006849B7"/>
    <w:rsid w:val="00686FE1"/>
    <w:rsid w:val="0068761F"/>
    <w:rsid w:val="006969E8"/>
    <w:rsid w:val="006A0117"/>
    <w:rsid w:val="006A2746"/>
    <w:rsid w:val="006A3760"/>
    <w:rsid w:val="006A3FE8"/>
    <w:rsid w:val="006A6B7E"/>
    <w:rsid w:val="006A7B18"/>
    <w:rsid w:val="006B3278"/>
    <w:rsid w:val="006B797B"/>
    <w:rsid w:val="006B7FEA"/>
    <w:rsid w:val="006C23FA"/>
    <w:rsid w:val="006C343A"/>
    <w:rsid w:val="006C370A"/>
    <w:rsid w:val="006C5B6F"/>
    <w:rsid w:val="006D0C42"/>
    <w:rsid w:val="006D5794"/>
    <w:rsid w:val="006E058F"/>
    <w:rsid w:val="006E248D"/>
    <w:rsid w:val="006E51A1"/>
    <w:rsid w:val="006E52A7"/>
    <w:rsid w:val="006F02F6"/>
    <w:rsid w:val="006F2556"/>
    <w:rsid w:val="006F4244"/>
    <w:rsid w:val="00703C44"/>
    <w:rsid w:val="00704874"/>
    <w:rsid w:val="00721E5A"/>
    <w:rsid w:val="0072324B"/>
    <w:rsid w:val="00724617"/>
    <w:rsid w:val="007248B7"/>
    <w:rsid w:val="007304D4"/>
    <w:rsid w:val="007316D2"/>
    <w:rsid w:val="00733393"/>
    <w:rsid w:val="00734D24"/>
    <w:rsid w:val="00741961"/>
    <w:rsid w:val="00741AA7"/>
    <w:rsid w:val="00741FCC"/>
    <w:rsid w:val="00747898"/>
    <w:rsid w:val="00747D5E"/>
    <w:rsid w:val="00755C73"/>
    <w:rsid w:val="007627BC"/>
    <w:rsid w:val="0076445F"/>
    <w:rsid w:val="007659DC"/>
    <w:rsid w:val="00766A41"/>
    <w:rsid w:val="00766D4F"/>
    <w:rsid w:val="007723F5"/>
    <w:rsid w:val="007816E1"/>
    <w:rsid w:val="0078724A"/>
    <w:rsid w:val="0078792B"/>
    <w:rsid w:val="00790216"/>
    <w:rsid w:val="00791998"/>
    <w:rsid w:val="00792FAB"/>
    <w:rsid w:val="0079358D"/>
    <w:rsid w:val="0079442C"/>
    <w:rsid w:val="00795450"/>
    <w:rsid w:val="0079692C"/>
    <w:rsid w:val="007A66AB"/>
    <w:rsid w:val="007B0AC5"/>
    <w:rsid w:val="007B4C3C"/>
    <w:rsid w:val="007B5018"/>
    <w:rsid w:val="007C1935"/>
    <w:rsid w:val="007C3560"/>
    <w:rsid w:val="007C474A"/>
    <w:rsid w:val="007C48DE"/>
    <w:rsid w:val="007C5479"/>
    <w:rsid w:val="007D0669"/>
    <w:rsid w:val="007D10EA"/>
    <w:rsid w:val="007D3863"/>
    <w:rsid w:val="007D56E8"/>
    <w:rsid w:val="007E0B74"/>
    <w:rsid w:val="007E1873"/>
    <w:rsid w:val="007F13A3"/>
    <w:rsid w:val="007F2735"/>
    <w:rsid w:val="007F2D80"/>
    <w:rsid w:val="007F30BD"/>
    <w:rsid w:val="007F341F"/>
    <w:rsid w:val="007F55B7"/>
    <w:rsid w:val="00800C1D"/>
    <w:rsid w:val="00803444"/>
    <w:rsid w:val="0081004E"/>
    <w:rsid w:val="008118F2"/>
    <w:rsid w:val="00812684"/>
    <w:rsid w:val="00817B6B"/>
    <w:rsid w:val="00821E16"/>
    <w:rsid w:val="00832AFE"/>
    <w:rsid w:val="00834288"/>
    <w:rsid w:val="008342BE"/>
    <w:rsid w:val="0083431D"/>
    <w:rsid w:val="00835000"/>
    <w:rsid w:val="00835005"/>
    <w:rsid w:val="008401BF"/>
    <w:rsid w:val="00840974"/>
    <w:rsid w:val="00841147"/>
    <w:rsid w:val="00842194"/>
    <w:rsid w:val="00842C85"/>
    <w:rsid w:val="0084311C"/>
    <w:rsid w:val="00844E15"/>
    <w:rsid w:val="0085044A"/>
    <w:rsid w:val="00852A6F"/>
    <w:rsid w:val="008572D7"/>
    <w:rsid w:val="00857F8E"/>
    <w:rsid w:val="00862342"/>
    <w:rsid w:val="00864360"/>
    <w:rsid w:val="00865ED3"/>
    <w:rsid w:val="008714D2"/>
    <w:rsid w:val="008736A4"/>
    <w:rsid w:val="00876414"/>
    <w:rsid w:val="008821A5"/>
    <w:rsid w:val="00883B02"/>
    <w:rsid w:val="00884F97"/>
    <w:rsid w:val="00885EF3"/>
    <w:rsid w:val="00893329"/>
    <w:rsid w:val="0089391A"/>
    <w:rsid w:val="008A1F11"/>
    <w:rsid w:val="008A2AB1"/>
    <w:rsid w:val="008A413A"/>
    <w:rsid w:val="008A6C1C"/>
    <w:rsid w:val="008B057E"/>
    <w:rsid w:val="008B1769"/>
    <w:rsid w:val="008B6B65"/>
    <w:rsid w:val="008B787C"/>
    <w:rsid w:val="008C0A2A"/>
    <w:rsid w:val="008C47C1"/>
    <w:rsid w:val="008C5836"/>
    <w:rsid w:val="008C735D"/>
    <w:rsid w:val="008D26D3"/>
    <w:rsid w:val="008D4569"/>
    <w:rsid w:val="008D4F71"/>
    <w:rsid w:val="008D5023"/>
    <w:rsid w:val="008D6301"/>
    <w:rsid w:val="008E3860"/>
    <w:rsid w:val="008E7D65"/>
    <w:rsid w:val="008F35AD"/>
    <w:rsid w:val="008F386F"/>
    <w:rsid w:val="008F44F3"/>
    <w:rsid w:val="008F46F0"/>
    <w:rsid w:val="008F5779"/>
    <w:rsid w:val="008F5F7F"/>
    <w:rsid w:val="008F7F00"/>
    <w:rsid w:val="00905BD2"/>
    <w:rsid w:val="00912845"/>
    <w:rsid w:val="009147DC"/>
    <w:rsid w:val="009252A1"/>
    <w:rsid w:val="00933ECB"/>
    <w:rsid w:val="0093575D"/>
    <w:rsid w:val="00935CBF"/>
    <w:rsid w:val="00936051"/>
    <w:rsid w:val="00936B07"/>
    <w:rsid w:val="00943518"/>
    <w:rsid w:val="00950930"/>
    <w:rsid w:val="00951039"/>
    <w:rsid w:val="00952EC3"/>
    <w:rsid w:val="009566C8"/>
    <w:rsid w:val="009573FD"/>
    <w:rsid w:val="00961F91"/>
    <w:rsid w:val="00962B21"/>
    <w:rsid w:val="009646A8"/>
    <w:rsid w:val="00970EBF"/>
    <w:rsid w:val="00975121"/>
    <w:rsid w:val="00976E94"/>
    <w:rsid w:val="00984AA6"/>
    <w:rsid w:val="009852E9"/>
    <w:rsid w:val="00985DA3"/>
    <w:rsid w:val="00986C5C"/>
    <w:rsid w:val="00986CB3"/>
    <w:rsid w:val="00986CB8"/>
    <w:rsid w:val="00990ABF"/>
    <w:rsid w:val="00992156"/>
    <w:rsid w:val="00995D49"/>
    <w:rsid w:val="0099755C"/>
    <w:rsid w:val="009A0430"/>
    <w:rsid w:val="009A1E49"/>
    <w:rsid w:val="009A2F88"/>
    <w:rsid w:val="009A36B6"/>
    <w:rsid w:val="009A443C"/>
    <w:rsid w:val="009A5CD7"/>
    <w:rsid w:val="009B7100"/>
    <w:rsid w:val="009B778D"/>
    <w:rsid w:val="009C0F42"/>
    <w:rsid w:val="009C2B56"/>
    <w:rsid w:val="009D6D7D"/>
    <w:rsid w:val="009E516A"/>
    <w:rsid w:val="009E5BB3"/>
    <w:rsid w:val="009E5F83"/>
    <w:rsid w:val="009E6F12"/>
    <w:rsid w:val="009E713F"/>
    <w:rsid w:val="009F3164"/>
    <w:rsid w:val="009F4968"/>
    <w:rsid w:val="00A005AF"/>
    <w:rsid w:val="00A06E17"/>
    <w:rsid w:val="00A1252C"/>
    <w:rsid w:val="00A15312"/>
    <w:rsid w:val="00A20488"/>
    <w:rsid w:val="00A25D84"/>
    <w:rsid w:val="00A2707F"/>
    <w:rsid w:val="00A303DA"/>
    <w:rsid w:val="00A32729"/>
    <w:rsid w:val="00A35F09"/>
    <w:rsid w:val="00A36CEE"/>
    <w:rsid w:val="00A37D76"/>
    <w:rsid w:val="00A535C9"/>
    <w:rsid w:val="00A536AA"/>
    <w:rsid w:val="00A567D7"/>
    <w:rsid w:val="00A56C0F"/>
    <w:rsid w:val="00A575F9"/>
    <w:rsid w:val="00A57DD9"/>
    <w:rsid w:val="00A603D1"/>
    <w:rsid w:val="00A621B9"/>
    <w:rsid w:val="00A66FA7"/>
    <w:rsid w:val="00A73A39"/>
    <w:rsid w:val="00A7536E"/>
    <w:rsid w:val="00A7617E"/>
    <w:rsid w:val="00A80149"/>
    <w:rsid w:val="00A80707"/>
    <w:rsid w:val="00A9437E"/>
    <w:rsid w:val="00AA0EE8"/>
    <w:rsid w:val="00AA2415"/>
    <w:rsid w:val="00AA39BF"/>
    <w:rsid w:val="00AA4457"/>
    <w:rsid w:val="00AA4713"/>
    <w:rsid w:val="00AA6115"/>
    <w:rsid w:val="00AA7BAF"/>
    <w:rsid w:val="00AB276C"/>
    <w:rsid w:val="00AB35FE"/>
    <w:rsid w:val="00AB3DE3"/>
    <w:rsid w:val="00AB3EC7"/>
    <w:rsid w:val="00AB46D0"/>
    <w:rsid w:val="00AB6CAF"/>
    <w:rsid w:val="00AC223F"/>
    <w:rsid w:val="00AC2B9F"/>
    <w:rsid w:val="00AC58E7"/>
    <w:rsid w:val="00AD2805"/>
    <w:rsid w:val="00AD5E8A"/>
    <w:rsid w:val="00AD7DE1"/>
    <w:rsid w:val="00AE347A"/>
    <w:rsid w:val="00AE49D3"/>
    <w:rsid w:val="00AE4D66"/>
    <w:rsid w:val="00AE5EEA"/>
    <w:rsid w:val="00AE7217"/>
    <w:rsid w:val="00AF47F4"/>
    <w:rsid w:val="00AF55B1"/>
    <w:rsid w:val="00AF55F3"/>
    <w:rsid w:val="00AF60E7"/>
    <w:rsid w:val="00AF655F"/>
    <w:rsid w:val="00B00332"/>
    <w:rsid w:val="00B014DC"/>
    <w:rsid w:val="00B04B62"/>
    <w:rsid w:val="00B077A7"/>
    <w:rsid w:val="00B13BC2"/>
    <w:rsid w:val="00B16328"/>
    <w:rsid w:val="00B16847"/>
    <w:rsid w:val="00B16F38"/>
    <w:rsid w:val="00B23525"/>
    <w:rsid w:val="00B249F5"/>
    <w:rsid w:val="00B271F7"/>
    <w:rsid w:val="00B34A84"/>
    <w:rsid w:val="00B34CC8"/>
    <w:rsid w:val="00B35661"/>
    <w:rsid w:val="00B364DE"/>
    <w:rsid w:val="00B4087D"/>
    <w:rsid w:val="00B40D0D"/>
    <w:rsid w:val="00B419BC"/>
    <w:rsid w:val="00B41E79"/>
    <w:rsid w:val="00B43322"/>
    <w:rsid w:val="00B437C8"/>
    <w:rsid w:val="00B46FC7"/>
    <w:rsid w:val="00B478BF"/>
    <w:rsid w:val="00B516BB"/>
    <w:rsid w:val="00B5231E"/>
    <w:rsid w:val="00B61439"/>
    <w:rsid w:val="00B74224"/>
    <w:rsid w:val="00B749F8"/>
    <w:rsid w:val="00B778EF"/>
    <w:rsid w:val="00B84BFD"/>
    <w:rsid w:val="00B934B1"/>
    <w:rsid w:val="00B95E4C"/>
    <w:rsid w:val="00BA0537"/>
    <w:rsid w:val="00BA0968"/>
    <w:rsid w:val="00BA5CF4"/>
    <w:rsid w:val="00BA6B07"/>
    <w:rsid w:val="00BA77D6"/>
    <w:rsid w:val="00BB3F83"/>
    <w:rsid w:val="00BB60DF"/>
    <w:rsid w:val="00BB7D11"/>
    <w:rsid w:val="00BC0DCB"/>
    <w:rsid w:val="00BC2719"/>
    <w:rsid w:val="00BC29D1"/>
    <w:rsid w:val="00BC4FAF"/>
    <w:rsid w:val="00BC542F"/>
    <w:rsid w:val="00BC6C73"/>
    <w:rsid w:val="00BC6F6E"/>
    <w:rsid w:val="00BC7A33"/>
    <w:rsid w:val="00BD2A78"/>
    <w:rsid w:val="00BD4008"/>
    <w:rsid w:val="00BD5339"/>
    <w:rsid w:val="00BD5910"/>
    <w:rsid w:val="00BD6557"/>
    <w:rsid w:val="00BD799C"/>
    <w:rsid w:val="00BD7FD4"/>
    <w:rsid w:val="00BE1352"/>
    <w:rsid w:val="00BE7075"/>
    <w:rsid w:val="00BF4350"/>
    <w:rsid w:val="00BF48DE"/>
    <w:rsid w:val="00BF4AAB"/>
    <w:rsid w:val="00BF7D95"/>
    <w:rsid w:val="00C00E4F"/>
    <w:rsid w:val="00C012A5"/>
    <w:rsid w:val="00C04C71"/>
    <w:rsid w:val="00C10876"/>
    <w:rsid w:val="00C119C4"/>
    <w:rsid w:val="00C13FDA"/>
    <w:rsid w:val="00C212DE"/>
    <w:rsid w:val="00C2399D"/>
    <w:rsid w:val="00C37B4C"/>
    <w:rsid w:val="00C40C6A"/>
    <w:rsid w:val="00C44014"/>
    <w:rsid w:val="00C47AA6"/>
    <w:rsid w:val="00C5058D"/>
    <w:rsid w:val="00C54AD0"/>
    <w:rsid w:val="00C5617E"/>
    <w:rsid w:val="00C62EFB"/>
    <w:rsid w:val="00C64800"/>
    <w:rsid w:val="00C66F01"/>
    <w:rsid w:val="00C7045A"/>
    <w:rsid w:val="00C7381C"/>
    <w:rsid w:val="00C76846"/>
    <w:rsid w:val="00C8156C"/>
    <w:rsid w:val="00C84D60"/>
    <w:rsid w:val="00C854AD"/>
    <w:rsid w:val="00C920EA"/>
    <w:rsid w:val="00C92F2C"/>
    <w:rsid w:val="00C97171"/>
    <w:rsid w:val="00C9738A"/>
    <w:rsid w:val="00CA12DD"/>
    <w:rsid w:val="00CA25C0"/>
    <w:rsid w:val="00CA3BAD"/>
    <w:rsid w:val="00CB3457"/>
    <w:rsid w:val="00CC304E"/>
    <w:rsid w:val="00CC504F"/>
    <w:rsid w:val="00CC6EF2"/>
    <w:rsid w:val="00CC7DD1"/>
    <w:rsid w:val="00CD3698"/>
    <w:rsid w:val="00CD409D"/>
    <w:rsid w:val="00CD4AE7"/>
    <w:rsid w:val="00CE7CE0"/>
    <w:rsid w:val="00CF243F"/>
    <w:rsid w:val="00CF727E"/>
    <w:rsid w:val="00CF72BF"/>
    <w:rsid w:val="00D00C92"/>
    <w:rsid w:val="00D04484"/>
    <w:rsid w:val="00D04627"/>
    <w:rsid w:val="00D05A4B"/>
    <w:rsid w:val="00D1150C"/>
    <w:rsid w:val="00D162ED"/>
    <w:rsid w:val="00D166A2"/>
    <w:rsid w:val="00D2010F"/>
    <w:rsid w:val="00D23267"/>
    <w:rsid w:val="00D2589E"/>
    <w:rsid w:val="00D348C7"/>
    <w:rsid w:val="00D34A9C"/>
    <w:rsid w:val="00D36CD5"/>
    <w:rsid w:val="00D400DE"/>
    <w:rsid w:val="00D42000"/>
    <w:rsid w:val="00D4453D"/>
    <w:rsid w:val="00D44F39"/>
    <w:rsid w:val="00D454E6"/>
    <w:rsid w:val="00D461F6"/>
    <w:rsid w:val="00D54779"/>
    <w:rsid w:val="00D54DA5"/>
    <w:rsid w:val="00D5572C"/>
    <w:rsid w:val="00D63AB4"/>
    <w:rsid w:val="00D65F0A"/>
    <w:rsid w:val="00D662F8"/>
    <w:rsid w:val="00D66DDD"/>
    <w:rsid w:val="00D6764B"/>
    <w:rsid w:val="00D6778B"/>
    <w:rsid w:val="00D67A3E"/>
    <w:rsid w:val="00D801BC"/>
    <w:rsid w:val="00D8191B"/>
    <w:rsid w:val="00D83A95"/>
    <w:rsid w:val="00D90DD8"/>
    <w:rsid w:val="00DA70A1"/>
    <w:rsid w:val="00DB0E2D"/>
    <w:rsid w:val="00DB6760"/>
    <w:rsid w:val="00DB78BA"/>
    <w:rsid w:val="00DC10DD"/>
    <w:rsid w:val="00DC7310"/>
    <w:rsid w:val="00DD002E"/>
    <w:rsid w:val="00DD2A23"/>
    <w:rsid w:val="00DD466B"/>
    <w:rsid w:val="00DD4CED"/>
    <w:rsid w:val="00DD6E8A"/>
    <w:rsid w:val="00DE5B50"/>
    <w:rsid w:val="00DE7B57"/>
    <w:rsid w:val="00DF3B97"/>
    <w:rsid w:val="00DF5251"/>
    <w:rsid w:val="00DF7CD8"/>
    <w:rsid w:val="00E0122C"/>
    <w:rsid w:val="00E0141F"/>
    <w:rsid w:val="00E0277E"/>
    <w:rsid w:val="00E0286B"/>
    <w:rsid w:val="00E035DE"/>
    <w:rsid w:val="00E07777"/>
    <w:rsid w:val="00E10EA1"/>
    <w:rsid w:val="00E14E08"/>
    <w:rsid w:val="00E15F28"/>
    <w:rsid w:val="00E1632E"/>
    <w:rsid w:val="00E17F2F"/>
    <w:rsid w:val="00E223E3"/>
    <w:rsid w:val="00E22A82"/>
    <w:rsid w:val="00E26031"/>
    <w:rsid w:val="00E26929"/>
    <w:rsid w:val="00E31E61"/>
    <w:rsid w:val="00E32567"/>
    <w:rsid w:val="00E33FBD"/>
    <w:rsid w:val="00E41B3D"/>
    <w:rsid w:val="00E42CAE"/>
    <w:rsid w:val="00E42E30"/>
    <w:rsid w:val="00E442D3"/>
    <w:rsid w:val="00E44BDE"/>
    <w:rsid w:val="00E452F6"/>
    <w:rsid w:val="00E50802"/>
    <w:rsid w:val="00E518D7"/>
    <w:rsid w:val="00E52F3C"/>
    <w:rsid w:val="00E5337C"/>
    <w:rsid w:val="00E54464"/>
    <w:rsid w:val="00E628CA"/>
    <w:rsid w:val="00E646F2"/>
    <w:rsid w:val="00E71138"/>
    <w:rsid w:val="00E82FF8"/>
    <w:rsid w:val="00E85987"/>
    <w:rsid w:val="00E85AE8"/>
    <w:rsid w:val="00E940B1"/>
    <w:rsid w:val="00EA3328"/>
    <w:rsid w:val="00EA3A71"/>
    <w:rsid w:val="00EA493D"/>
    <w:rsid w:val="00EA4FFE"/>
    <w:rsid w:val="00EA7D6F"/>
    <w:rsid w:val="00EB0AF5"/>
    <w:rsid w:val="00EB1199"/>
    <w:rsid w:val="00EB14BC"/>
    <w:rsid w:val="00EB17DC"/>
    <w:rsid w:val="00EB4EC8"/>
    <w:rsid w:val="00EB5F9D"/>
    <w:rsid w:val="00EC10C7"/>
    <w:rsid w:val="00EC4B99"/>
    <w:rsid w:val="00EC540F"/>
    <w:rsid w:val="00ED1C4F"/>
    <w:rsid w:val="00ED25EF"/>
    <w:rsid w:val="00ED2F96"/>
    <w:rsid w:val="00ED3910"/>
    <w:rsid w:val="00ED3E1B"/>
    <w:rsid w:val="00ED68EE"/>
    <w:rsid w:val="00EE3CE6"/>
    <w:rsid w:val="00EE6077"/>
    <w:rsid w:val="00F019A3"/>
    <w:rsid w:val="00F05A97"/>
    <w:rsid w:val="00F06A70"/>
    <w:rsid w:val="00F120A2"/>
    <w:rsid w:val="00F124B4"/>
    <w:rsid w:val="00F12D13"/>
    <w:rsid w:val="00F13179"/>
    <w:rsid w:val="00F13B2E"/>
    <w:rsid w:val="00F15204"/>
    <w:rsid w:val="00F15A1E"/>
    <w:rsid w:val="00F1741B"/>
    <w:rsid w:val="00F23321"/>
    <w:rsid w:val="00F2609C"/>
    <w:rsid w:val="00F267E5"/>
    <w:rsid w:val="00F26860"/>
    <w:rsid w:val="00F26AAA"/>
    <w:rsid w:val="00F26C57"/>
    <w:rsid w:val="00F26CA5"/>
    <w:rsid w:val="00F30827"/>
    <w:rsid w:val="00F42324"/>
    <w:rsid w:val="00F4424C"/>
    <w:rsid w:val="00F44D15"/>
    <w:rsid w:val="00F51532"/>
    <w:rsid w:val="00F51C10"/>
    <w:rsid w:val="00F51EC6"/>
    <w:rsid w:val="00F52159"/>
    <w:rsid w:val="00F52D99"/>
    <w:rsid w:val="00F556A5"/>
    <w:rsid w:val="00F55A0F"/>
    <w:rsid w:val="00F63B7B"/>
    <w:rsid w:val="00F665A7"/>
    <w:rsid w:val="00F6768C"/>
    <w:rsid w:val="00F71F26"/>
    <w:rsid w:val="00F73489"/>
    <w:rsid w:val="00F73F9F"/>
    <w:rsid w:val="00F80AD0"/>
    <w:rsid w:val="00F80D19"/>
    <w:rsid w:val="00F82186"/>
    <w:rsid w:val="00F83567"/>
    <w:rsid w:val="00F84AAD"/>
    <w:rsid w:val="00F850EC"/>
    <w:rsid w:val="00F857E5"/>
    <w:rsid w:val="00F91FE5"/>
    <w:rsid w:val="00F938C6"/>
    <w:rsid w:val="00F94291"/>
    <w:rsid w:val="00F94EAF"/>
    <w:rsid w:val="00F96621"/>
    <w:rsid w:val="00FA27D4"/>
    <w:rsid w:val="00FA3020"/>
    <w:rsid w:val="00FA53C0"/>
    <w:rsid w:val="00FA7D78"/>
    <w:rsid w:val="00FB025B"/>
    <w:rsid w:val="00FB151C"/>
    <w:rsid w:val="00FB1CE7"/>
    <w:rsid w:val="00FB5995"/>
    <w:rsid w:val="00FC1BF0"/>
    <w:rsid w:val="00FC202C"/>
    <w:rsid w:val="00FC2B9C"/>
    <w:rsid w:val="00FC49F0"/>
    <w:rsid w:val="00FC76F3"/>
    <w:rsid w:val="00FD1798"/>
    <w:rsid w:val="00FD5119"/>
    <w:rsid w:val="00FD6452"/>
    <w:rsid w:val="00FD6F4D"/>
    <w:rsid w:val="00FD7C91"/>
    <w:rsid w:val="00FE1E4D"/>
    <w:rsid w:val="00FE5A71"/>
    <w:rsid w:val="00FE7946"/>
    <w:rsid w:val="00FF0901"/>
    <w:rsid w:val="00FF3DA0"/>
    <w:rsid w:val="00FF5260"/>
    <w:rsid w:val="00FF52A4"/>
    <w:rsid w:val="00FF7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55B1"/>
    <w:rPr>
      <w:rFonts w:ascii="Arial" w:hAnsi="Arial"/>
      <w:sz w:val="22"/>
    </w:rPr>
  </w:style>
  <w:style w:type="paragraph" w:styleId="Heading1">
    <w:name w:val="heading 1"/>
    <w:basedOn w:val="Normal"/>
    <w:next w:val="Normal"/>
    <w:qFormat/>
    <w:rsid w:val="00AF55B1"/>
    <w:pPr>
      <w:keepNext/>
      <w:jc w:val="center"/>
      <w:outlineLvl w:val="0"/>
    </w:pPr>
    <w:rPr>
      <w:b/>
      <w:color w:val="FFFFFF"/>
    </w:rPr>
  </w:style>
  <w:style w:type="paragraph" w:styleId="Heading2">
    <w:name w:val="heading 2"/>
    <w:basedOn w:val="Normal"/>
    <w:next w:val="Normal"/>
    <w:qFormat/>
    <w:rsid w:val="00AF55B1"/>
    <w:pPr>
      <w:keepNext/>
      <w:outlineLvl w:val="1"/>
    </w:pPr>
    <w:rPr>
      <w:b/>
    </w:rPr>
  </w:style>
  <w:style w:type="paragraph" w:styleId="Heading3">
    <w:name w:val="heading 3"/>
    <w:basedOn w:val="Normal"/>
    <w:next w:val="Normal"/>
    <w:qFormat/>
    <w:rsid w:val="00AF55B1"/>
    <w:pPr>
      <w:keepNext/>
      <w:jc w:val="center"/>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F55B1"/>
    <w:pPr>
      <w:jc w:val="center"/>
    </w:pPr>
    <w:rPr>
      <w:b/>
    </w:rPr>
  </w:style>
  <w:style w:type="paragraph" w:styleId="BodyText">
    <w:name w:val="Body Text"/>
    <w:basedOn w:val="Normal"/>
    <w:rsid w:val="00AF55B1"/>
    <w:rPr>
      <w:sz w:val="24"/>
    </w:rPr>
  </w:style>
  <w:style w:type="paragraph" w:styleId="BodyTextIndent">
    <w:name w:val="Body Text Indent"/>
    <w:basedOn w:val="Normal"/>
    <w:link w:val="BodyTextIndentChar"/>
    <w:rsid w:val="00AF55B1"/>
    <w:pPr>
      <w:tabs>
        <w:tab w:val="left" w:pos="2880"/>
      </w:tabs>
      <w:ind w:left="2340" w:hanging="2340"/>
    </w:pPr>
    <w:rPr>
      <w:b/>
    </w:rPr>
  </w:style>
  <w:style w:type="character" w:styleId="Hyperlink">
    <w:name w:val="Hyperlink"/>
    <w:rsid w:val="00AF55B1"/>
    <w:rPr>
      <w:color w:val="0000FF"/>
      <w:u w:val="single"/>
    </w:rPr>
  </w:style>
  <w:style w:type="paragraph" w:customStyle="1" w:styleId="TitleLine">
    <w:name w:val="Title Line"/>
    <w:basedOn w:val="Normal"/>
    <w:rsid w:val="00AF55B1"/>
    <w:pPr>
      <w:widowControl w:val="0"/>
      <w:tabs>
        <w:tab w:val="right" w:pos="9360"/>
      </w:tabs>
      <w:jc w:val="right"/>
    </w:pPr>
    <w:rPr>
      <w:snapToGrid w:val="0"/>
      <w:sz w:val="28"/>
    </w:rPr>
  </w:style>
  <w:style w:type="character" w:styleId="FollowedHyperlink">
    <w:name w:val="FollowedHyperlink"/>
    <w:rsid w:val="00AF55B1"/>
    <w:rPr>
      <w:color w:val="800080"/>
      <w:u w:val="single"/>
    </w:rPr>
  </w:style>
  <w:style w:type="paragraph" w:styleId="Header">
    <w:name w:val="header"/>
    <w:basedOn w:val="Normal"/>
    <w:rsid w:val="00AF55B1"/>
    <w:pPr>
      <w:tabs>
        <w:tab w:val="center" w:pos="4320"/>
        <w:tab w:val="right" w:pos="8640"/>
      </w:tabs>
    </w:pPr>
  </w:style>
  <w:style w:type="paragraph" w:styleId="Footer">
    <w:name w:val="footer"/>
    <w:basedOn w:val="Normal"/>
    <w:rsid w:val="00AF55B1"/>
    <w:pPr>
      <w:tabs>
        <w:tab w:val="center" w:pos="4320"/>
        <w:tab w:val="right" w:pos="8640"/>
      </w:tabs>
    </w:pPr>
  </w:style>
  <w:style w:type="paragraph" w:styleId="BalloonText">
    <w:name w:val="Balloon Text"/>
    <w:basedOn w:val="Normal"/>
    <w:semiHidden/>
    <w:rsid w:val="00183827"/>
    <w:rPr>
      <w:rFonts w:ascii="Tahoma" w:hAnsi="Tahoma" w:cs="Tahoma"/>
      <w:sz w:val="16"/>
      <w:szCs w:val="16"/>
    </w:rPr>
  </w:style>
  <w:style w:type="character" w:customStyle="1" w:styleId="BodyTextIndentChar">
    <w:name w:val="Body Text Indent Char"/>
    <w:link w:val="BodyTextIndent"/>
    <w:rsid w:val="00683CEA"/>
    <w:rPr>
      <w:rFonts w:ascii="Arial" w:hAnsi="Arial"/>
      <w:b/>
      <w:sz w:val="22"/>
    </w:rPr>
  </w:style>
  <w:style w:type="paragraph" w:styleId="ListParagraph">
    <w:name w:val="List Paragraph"/>
    <w:basedOn w:val="Normal"/>
    <w:uiPriority w:val="34"/>
    <w:qFormat/>
    <w:rsid w:val="00280984"/>
    <w:pPr>
      <w:ind w:left="720"/>
      <w:contextualSpacing/>
    </w:pPr>
  </w:style>
  <w:style w:type="table" w:styleId="TableGrid">
    <w:name w:val="Table Grid"/>
    <w:basedOn w:val="TableNormal"/>
    <w:rsid w:val="00EB1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EB14B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55B1"/>
    <w:rPr>
      <w:rFonts w:ascii="Arial" w:hAnsi="Arial"/>
      <w:sz w:val="22"/>
    </w:rPr>
  </w:style>
  <w:style w:type="paragraph" w:styleId="Heading1">
    <w:name w:val="heading 1"/>
    <w:basedOn w:val="Normal"/>
    <w:next w:val="Normal"/>
    <w:qFormat/>
    <w:rsid w:val="00AF55B1"/>
    <w:pPr>
      <w:keepNext/>
      <w:jc w:val="center"/>
      <w:outlineLvl w:val="0"/>
    </w:pPr>
    <w:rPr>
      <w:b/>
      <w:color w:val="FFFFFF"/>
    </w:rPr>
  </w:style>
  <w:style w:type="paragraph" w:styleId="Heading2">
    <w:name w:val="heading 2"/>
    <w:basedOn w:val="Normal"/>
    <w:next w:val="Normal"/>
    <w:qFormat/>
    <w:rsid w:val="00AF55B1"/>
    <w:pPr>
      <w:keepNext/>
      <w:outlineLvl w:val="1"/>
    </w:pPr>
    <w:rPr>
      <w:b/>
    </w:rPr>
  </w:style>
  <w:style w:type="paragraph" w:styleId="Heading3">
    <w:name w:val="heading 3"/>
    <w:basedOn w:val="Normal"/>
    <w:next w:val="Normal"/>
    <w:qFormat/>
    <w:rsid w:val="00AF55B1"/>
    <w:pPr>
      <w:keepNext/>
      <w:jc w:val="center"/>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F55B1"/>
    <w:pPr>
      <w:jc w:val="center"/>
    </w:pPr>
    <w:rPr>
      <w:b/>
    </w:rPr>
  </w:style>
  <w:style w:type="paragraph" w:styleId="BodyText">
    <w:name w:val="Body Text"/>
    <w:basedOn w:val="Normal"/>
    <w:rsid w:val="00AF55B1"/>
    <w:rPr>
      <w:sz w:val="24"/>
    </w:rPr>
  </w:style>
  <w:style w:type="paragraph" w:styleId="BodyTextIndent">
    <w:name w:val="Body Text Indent"/>
    <w:basedOn w:val="Normal"/>
    <w:link w:val="BodyTextIndentChar"/>
    <w:rsid w:val="00AF55B1"/>
    <w:pPr>
      <w:tabs>
        <w:tab w:val="left" w:pos="2880"/>
      </w:tabs>
      <w:ind w:left="2340" w:hanging="2340"/>
    </w:pPr>
    <w:rPr>
      <w:b/>
    </w:rPr>
  </w:style>
  <w:style w:type="character" w:styleId="Hyperlink">
    <w:name w:val="Hyperlink"/>
    <w:rsid w:val="00AF55B1"/>
    <w:rPr>
      <w:color w:val="0000FF"/>
      <w:u w:val="single"/>
    </w:rPr>
  </w:style>
  <w:style w:type="paragraph" w:customStyle="1" w:styleId="TitleLine">
    <w:name w:val="Title Line"/>
    <w:basedOn w:val="Normal"/>
    <w:rsid w:val="00AF55B1"/>
    <w:pPr>
      <w:widowControl w:val="0"/>
      <w:tabs>
        <w:tab w:val="right" w:pos="9360"/>
      </w:tabs>
      <w:jc w:val="right"/>
    </w:pPr>
    <w:rPr>
      <w:snapToGrid w:val="0"/>
      <w:sz w:val="28"/>
    </w:rPr>
  </w:style>
  <w:style w:type="character" w:styleId="FollowedHyperlink">
    <w:name w:val="FollowedHyperlink"/>
    <w:rsid w:val="00AF55B1"/>
    <w:rPr>
      <w:color w:val="800080"/>
      <w:u w:val="single"/>
    </w:rPr>
  </w:style>
  <w:style w:type="paragraph" w:styleId="Header">
    <w:name w:val="header"/>
    <w:basedOn w:val="Normal"/>
    <w:rsid w:val="00AF55B1"/>
    <w:pPr>
      <w:tabs>
        <w:tab w:val="center" w:pos="4320"/>
        <w:tab w:val="right" w:pos="8640"/>
      </w:tabs>
    </w:pPr>
  </w:style>
  <w:style w:type="paragraph" w:styleId="Footer">
    <w:name w:val="footer"/>
    <w:basedOn w:val="Normal"/>
    <w:rsid w:val="00AF55B1"/>
    <w:pPr>
      <w:tabs>
        <w:tab w:val="center" w:pos="4320"/>
        <w:tab w:val="right" w:pos="8640"/>
      </w:tabs>
    </w:pPr>
  </w:style>
  <w:style w:type="paragraph" w:styleId="BalloonText">
    <w:name w:val="Balloon Text"/>
    <w:basedOn w:val="Normal"/>
    <w:semiHidden/>
    <w:rsid w:val="00183827"/>
    <w:rPr>
      <w:rFonts w:ascii="Tahoma" w:hAnsi="Tahoma" w:cs="Tahoma"/>
      <w:sz w:val="16"/>
      <w:szCs w:val="16"/>
    </w:rPr>
  </w:style>
  <w:style w:type="character" w:customStyle="1" w:styleId="BodyTextIndentChar">
    <w:name w:val="Body Text Indent Char"/>
    <w:link w:val="BodyTextIndent"/>
    <w:rsid w:val="00683CEA"/>
    <w:rPr>
      <w:rFonts w:ascii="Arial" w:hAnsi="Arial"/>
      <w:b/>
      <w:sz w:val="22"/>
    </w:rPr>
  </w:style>
  <w:style w:type="paragraph" w:styleId="ListParagraph">
    <w:name w:val="List Paragraph"/>
    <w:basedOn w:val="Normal"/>
    <w:uiPriority w:val="34"/>
    <w:qFormat/>
    <w:rsid w:val="00280984"/>
    <w:pPr>
      <w:ind w:left="720"/>
      <w:contextualSpacing/>
    </w:pPr>
  </w:style>
  <w:style w:type="table" w:styleId="TableGrid">
    <w:name w:val="Table Grid"/>
    <w:basedOn w:val="TableNormal"/>
    <w:rsid w:val="00EB14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EB14B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42273">
      <w:bodyDiv w:val="1"/>
      <w:marLeft w:val="0"/>
      <w:marRight w:val="0"/>
      <w:marTop w:val="0"/>
      <w:marBottom w:val="0"/>
      <w:divBdr>
        <w:top w:val="none" w:sz="0" w:space="0" w:color="auto"/>
        <w:left w:val="none" w:sz="0" w:space="0" w:color="auto"/>
        <w:bottom w:val="none" w:sz="0" w:space="0" w:color="auto"/>
        <w:right w:val="none" w:sz="0" w:space="0" w:color="auto"/>
      </w:divBdr>
    </w:div>
    <w:div w:id="520750543">
      <w:bodyDiv w:val="1"/>
      <w:marLeft w:val="0"/>
      <w:marRight w:val="0"/>
      <w:marTop w:val="0"/>
      <w:marBottom w:val="0"/>
      <w:divBdr>
        <w:top w:val="none" w:sz="0" w:space="0" w:color="auto"/>
        <w:left w:val="none" w:sz="0" w:space="0" w:color="auto"/>
        <w:bottom w:val="none" w:sz="0" w:space="0" w:color="auto"/>
        <w:right w:val="none" w:sz="0" w:space="0" w:color="auto"/>
      </w:divBdr>
    </w:div>
    <w:div w:id="799610309">
      <w:bodyDiv w:val="1"/>
      <w:marLeft w:val="0"/>
      <w:marRight w:val="0"/>
      <w:marTop w:val="0"/>
      <w:marBottom w:val="0"/>
      <w:divBdr>
        <w:top w:val="none" w:sz="0" w:space="0" w:color="auto"/>
        <w:left w:val="none" w:sz="0" w:space="0" w:color="auto"/>
        <w:bottom w:val="none" w:sz="0" w:space="0" w:color="auto"/>
        <w:right w:val="none" w:sz="0" w:space="0" w:color="auto"/>
      </w:divBdr>
    </w:div>
    <w:div w:id="824320269">
      <w:bodyDiv w:val="1"/>
      <w:marLeft w:val="0"/>
      <w:marRight w:val="0"/>
      <w:marTop w:val="0"/>
      <w:marBottom w:val="0"/>
      <w:divBdr>
        <w:top w:val="none" w:sz="0" w:space="0" w:color="auto"/>
        <w:left w:val="none" w:sz="0" w:space="0" w:color="auto"/>
        <w:bottom w:val="none" w:sz="0" w:space="0" w:color="auto"/>
        <w:right w:val="none" w:sz="0" w:space="0" w:color="auto"/>
      </w:divBdr>
    </w:div>
    <w:div w:id="889415315">
      <w:bodyDiv w:val="1"/>
      <w:marLeft w:val="0"/>
      <w:marRight w:val="0"/>
      <w:marTop w:val="0"/>
      <w:marBottom w:val="0"/>
      <w:divBdr>
        <w:top w:val="none" w:sz="0" w:space="0" w:color="auto"/>
        <w:left w:val="none" w:sz="0" w:space="0" w:color="auto"/>
        <w:bottom w:val="none" w:sz="0" w:space="0" w:color="auto"/>
        <w:right w:val="none" w:sz="0" w:space="0" w:color="auto"/>
      </w:divBdr>
    </w:div>
    <w:div w:id="1518886693">
      <w:bodyDiv w:val="1"/>
      <w:marLeft w:val="0"/>
      <w:marRight w:val="0"/>
      <w:marTop w:val="0"/>
      <w:marBottom w:val="0"/>
      <w:divBdr>
        <w:top w:val="none" w:sz="0" w:space="0" w:color="auto"/>
        <w:left w:val="none" w:sz="0" w:space="0" w:color="auto"/>
        <w:bottom w:val="none" w:sz="0" w:space="0" w:color="auto"/>
        <w:right w:val="none" w:sz="0" w:space="0" w:color="auto"/>
      </w:divBdr>
    </w:div>
    <w:div w:id="1872723214">
      <w:bodyDiv w:val="1"/>
      <w:marLeft w:val="0"/>
      <w:marRight w:val="0"/>
      <w:marTop w:val="0"/>
      <w:marBottom w:val="0"/>
      <w:divBdr>
        <w:top w:val="none" w:sz="0" w:space="0" w:color="auto"/>
        <w:left w:val="none" w:sz="0" w:space="0" w:color="auto"/>
        <w:bottom w:val="none" w:sz="0" w:space="0" w:color="auto"/>
        <w:right w:val="none" w:sz="0" w:space="0" w:color="auto"/>
      </w:divBdr>
    </w:div>
    <w:div w:id="2032100368">
      <w:bodyDiv w:val="1"/>
      <w:marLeft w:val="0"/>
      <w:marRight w:val="0"/>
      <w:marTop w:val="0"/>
      <w:marBottom w:val="0"/>
      <w:divBdr>
        <w:top w:val="none" w:sz="0" w:space="0" w:color="auto"/>
        <w:left w:val="none" w:sz="0" w:space="0" w:color="auto"/>
        <w:bottom w:val="none" w:sz="0" w:space="0" w:color="auto"/>
        <w:right w:val="none" w:sz="0" w:space="0" w:color="auto"/>
      </w:divBdr>
    </w:div>
    <w:div w:id="209651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package" Target="embeddings/Microsoft_Excel_Worksheet6.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image" Target="media/image8.emf"/><Relationship Id="rId32"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package" Target="embeddings/Microsoft_Word_Document3.docx"/><Relationship Id="rId23" Type="http://schemas.openxmlformats.org/officeDocument/2006/relationships/package" Target="embeddings/Microsoft_Word_Document4.docx"/><Relationship Id="rId28" Type="http://schemas.openxmlformats.org/officeDocument/2006/relationships/image" Target="media/image10.emf"/><Relationship Id="rId10" Type="http://schemas.openxmlformats.org/officeDocument/2006/relationships/image" Target="media/image1.emf"/><Relationship Id="rId19" Type="http://schemas.openxmlformats.org/officeDocument/2006/relationships/oleObject" Target="embeddings/oleObject2.bin"/><Relationship Id="rId31" Type="http://schemas.openxmlformats.org/officeDocument/2006/relationships/package" Target="embeddings/Microsoft_Excel_Worksheet5.xlsx"/><Relationship Id="rId4" Type="http://schemas.microsoft.com/office/2007/relationships/stylesWithEffects" Target="stylesWithEffects.xml"/><Relationship Id="rId9" Type="http://schemas.openxmlformats.org/officeDocument/2006/relationships/hyperlink" Target="https://cccs.webex.com/cccs/onstage/g.php?d=925064386&amp;t=a"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DF183-A0B2-4DC2-A70A-3176D3BAB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10</Pages>
  <Words>2423</Words>
  <Characters>13322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BLACKHAWK TECHNICAL COLLEGE</vt:lpstr>
    </vt:vector>
  </TitlesOfParts>
  <Company>Blackhawk Technical College</Company>
  <LinksUpToDate>false</LinksUpToDate>
  <CharactersWithSpaces>15714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BLACKHAWK TECHNICAL COLLEGE</dc:title>
  <dc:creator>BTC</dc:creator>
  <cp:lastModifiedBy>McKenzie, Amanda</cp:lastModifiedBy>
  <cp:revision>7</cp:revision>
  <cp:lastPrinted>2015-02-19T18:37:00Z</cp:lastPrinted>
  <dcterms:created xsi:type="dcterms:W3CDTF">2015-02-27T19:59:00Z</dcterms:created>
  <dcterms:modified xsi:type="dcterms:W3CDTF">2015-02-27T21:58:00Z</dcterms:modified>
</cp:coreProperties>
</file>