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EE" w:rsidRDefault="000C69EE" w:rsidP="000C69EE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Office of Economic Development and International Trade </w:t>
      </w:r>
    </w:p>
    <w:p w:rsidR="000C69EE" w:rsidRPr="0049792D" w:rsidRDefault="000C69EE" w:rsidP="000C69EE">
      <w:pPr>
        <w:jc w:val="center"/>
        <w:rPr>
          <w:rFonts w:asciiTheme="minorHAnsi" w:hAnsiTheme="minorHAnsi"/>
          <w:b/>
          <w:bCs/>
          <w:sz w:val="8"/>
          <w:szCs w:val="36"/>
        </w:rPr>
      </w:pPr>
    </w:p>
    <w:p w:rsidR="00581E94" w:rsidRPr="00B20D65" w:rsidRDefault="00E03F2B" w:rsidP="000C69EE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B20D65">
        <w:rPr>
          <w:rFonts w:asciiTheme="minorHAnsi" w:hAnsiTheme="minorHAnsi"/>
          <w:b/>
          <w:bCs/>
          <w:sz w:val="36"/>
          <w:szCs w:val="36"/>
        </w:rPr>
        <w:t>Existing Industry Program Application</w:t>
      </w:r>
    </w:p>
    <w:p w:rsidR="00A4795A" w:rsidRPr="0049792D" w:rsidRDefault="00A4795A">
      <w:pPr>
        <w:jc w:val="center"/>
        <w:rPr>
          <w:rFonts w:asciiTheme="minorHAnsi" w:hAnsiTheme="minorHAnsi"/>
          <w:b/>
          <w:bCs/>
          <w:sz w:val="6"/>
        </w:rPr>
      </w:pPr>
      <w:bookmarkStart w:id="0" w:name="_GoBack"/>
      <w:bookmarkEnd w:id="0"/>
    </w:p>
    <w:p w:rsidR="00581E94" w:rsidRPr="00990C0B" w:rsidRDefault="00581E94">
      <w:pPr>
        <w:jc w:val="center"/>
        <w:rPr>
          <w:rFonts w:asciiTheme="minorHAnsi" w:hAnsiTheme="minorHAnsi"/>
          <w:b/>
          <w:bCs/>
          <w:sz w:val="28"/>
        </w:rPr>
      </w:pPr>
      <w:r w:rsidRPr="00990C0B">
        <w:rPr>
          <w:rFonts w:asciiTheme="minorHAnsi" w:hAnsiTheme="minorHAnsi"/>
          <w:b/>
          <w:bCs/>
          <w:sz w:val="28"/>
        </w:rPr>
        <w:t>Company Financial Information Form</w:t>
      </w:r>
    </w:p>
    <w:p w:rsidR="00581E94" w:rsidRPr="00990C0B" w:rsidRDefault="00581E94">
      <w:pPr>
        <w:jc w:val="center"/>
        <w:rPr>
          <w:rFonts w:asciiTheme="minorHAnsi" w:hAnsiTheme="minorHAnsi"/>
        </w:rPr>
      </w:pPr>
      <w:r w:rsidRPr="00990C0B">
        <w:rPr>
          <w:rFonts w:asciiTheme="minorHAnsi" w:hAnsiTheme="minorHAnsi"/>
          <w:b/>
          <w:bCs/>
          <w:sz w:val="28"/>
        </w:rPr>
        <w:t xml:space="preserve">FY </w:t>
      </w:r>
      <w:r w:rsidRPr="00870DB0">
        <w:rPr>
          <w:rFonts w:asciiTheme="minorHAnsi" w:hAnsiTheme="minorHAnsi"/>
          <w:b/>
          <w:bCs/>
          <w:sz w:val="28"/>
        </w:rPr>
        <w:t>20</w:t>
      </w:r>
      <w:r w:rsidR="00846539" w:rsidRPr="00870DB0">
        <w:rPr>
          <w:rFonts w:asciiTheme="minorHAnsi" w:hAnsiTheme="minorHAnsi"/>
          <w:b/>
          <w:bCs/>
          <w:sz w:val="28"/>
        </w:rPr>
        <w:t>1</w:t>
      </w:r>
      <w:r w:rsidR="007F22C8" w:rsidRPr="00870DB0">
        <w:rPr>
          <w:rFonts w:asciiTheme="minorHAnsi" w:hAnsiTheme="minorHAnsi"/>
          <w:b/>
          <w:bCs/>
          <w:sz w:val="28"/>
        </w:rPr>
        <w:t>9</w:t>
      </w:r>
    </w:p>
    <w:p w:rsidR="00581E94" w:rsidRPr="00990C0B" w:rsidRDefault="00581E94">
      <w:pPr>
        <w:rPr>
          <w:rFonts w:asciiTheme="minorHAnsi" w:hAnsiTheme="minorHAnsi"/>
          <w:sz w:val="16"/>
        </w:rPr>
      </w:pPr>
    </w:p>
    <w:p w:rsidR="00581E94" w:rsidRPr="00990C0B" w:rsidRDefault="00581E94">
      <w:pPr>
        <w:pStyle w:val="Title"/>
        <w:rPr>
          <w:rFonts w:asciiTheme="minorHAnsi" w:hAnsiTheme="minorHAnsi"/>
          <w:b/>
          <w:bCs/>
          <w:caps/>
          <w:sz w:val="32"/>
          <w:u w:val="none"/>
        </w:rPr>
      </w:pPr>
      <w:r w:rsidRPr="00990C0B">
        <w:rPr>
          <w:rFonts w:asciiTheme="minorHAnsi" w:hAnsiTheme="minorHAnsi"/>
          <w:b/>
          <w:bCs/>
          <w:caps/>
          <w:sz w:val="32"/>
          <w:u w:val="none"/>
        </w:rPr>
        <w:t>This form must accompany your financial data</w:t>
      </w:r>
    </w:p>
    <w:p w:rsidR="00581E94" w:rsidRPr="00990C0B" w:rsidRDefault="00581E94">
      <w:pPr>
        <w:pStyle w:val="Subtitle"/>
        <w:rPr>
          <w:rFonts w:asciiTheme="minorHAnsi" w:hAnsiTheme="minorHAnsi"/>
        </w:rPr>
      </w:pPr>
      <w:r w:rsidRPr="00990C0B">
        <w:rPr>
          <w:rFonts w:asciiTheme="minorHAnsi" w:hAnsiTheme="minorHAnsi"/>
        </w:rPr>
        <w:t xml:space="preserve">* Attach this </w:t>
      </w:r>
      <w:r w:rsidR="00A4795A">
        <w:rPr>
          <w:rFonts w:asciiTheme="minorHAnsi" w:hAnsiTheme="minorHAnsi"/>
        </w:rPr>
        <w:t>filled out document</w:t>
      </w:r>
      <w:r w:rsidRPr="00990C0B">
        <w:rPr>
          <w:rFonts w:asciiTheme="minorHAnsi" w:hAnsiTheme="minorHAnsi"/>
        </w:rPr>
        <w:t xml:space="preserve"> to </w:t>
      </w:r>
      <w:r w:rsidR="00E03F2B">
        <w:rPr>
          <w:rFonts w:asciiTheme="minorHAnsi" w:hAnsiTheme="minorHAnsi"/>
        </w:rPr>
        <w:t xml:space="preserve">the </w:t>
      </w:r>
      <w:r w:rsidR="00990C0B" w:rsidRPr="00990C0B">
        <w:rPr>
          <w:rFonts w:asciiTheme="minorHAnsi" w:hAnsiTheme="minorHAnsi"/>
        </w:rPr>
        <w:t>email with your financial data</w:t>
      </w:r>
    </w:p>
    <w:p w:rsidR="00990C0B" w:rsidRPr="00DC4831" w:rsidRDefault="00990C0B" w:rsidP="00BB18B5">
      <w:pPr>
        <w:pStyle w:val="BodyText"/>
        <w:ind w:left="720" w:firstLine="720"/>
        <w:rPr>
          <w:rFonts w:asciiTheme="minorHAnsi" w:hAnsiTheme="minorHAnsi"/>
          <w:b/>
          <w:i w:val="0"/>
          <w:color w:val="FF0000"/>
        </w:rPr>
      </w:pPr>
      <w:r w:rsidRPr="00990C0B">
        <w:rPr>
          <w:rFonts w:asciiTheme="minorHAnsi" w:hAnsiTheme="minorHAnsi"/>
          <w:b/>
          <w:i w:val="0"/>
          <w:color w:val="0070C0"/>
        </w:rPr>
        <w:t>Please fill out the shaded green areas.</w:t>
      </w:r>
      <w:r w:rsidR="00DC4831">
        <w:rPr>
          <w:rFonts w:asciiTheme="minorHAnsi" w:hAnsiTheme="minorHAnsi"/>
          <w:b/>
          <w:i w:val="0"/>
          <w:color w:val="0070C0"/>
        </w:rPr>
        <w:t xml:space="preserve"> </w:t>
      </w:r>
    </w:p>
    <w:p w:rsidR="00BB18B5" w:rsidRDefault="00BB18B5" w:rsidP="00A4795A">
      <w:pPr>
        <w:pStyle w:val="BodyText2"/>
        <w:jc w:val="both"/>
        <w:rPr>
          <w:rFonts w:asciiTheme="minorHAnsi" w:hAnsiTheme="minorHAnsi"/>
        </w:rPr>
      </w:pPr>
    </w:p>
    <w:p w:rsidR="00990C0B" w:rsidRPr="0055791D" w:rsidRDefault="00990C0B" w:rsidP="00A4795A">
      <w:pPr>
        <w:pStyle w:val="BodyText2"/>
        <w:jc w:val="both"/>
        <w:rPr>
          <w:rFonts w:asciiTheme="minorHAnsi" w:hAnsiTheme="minorHAnsi"/>
        </w:rPr>
      </w:pPr>
      <w:r w:rsidRPr="00990C0B">
        <w:rPr>
          <w:rFonts w:asciiTheme="minorHAnsi" w:hAnsiTheme="minorHAnsi"/>
        </w:rPr>
        <w:t xml:space="preserve">This form and accompanying financial information </w:t>
      </w:r>
      <w:r>
        <w:rPr>
          <w:rFonts w:asciiTheme="minorHAnsi" w:hAnsiTheme="minorHAnsi"/>
        </w:rPr>
        <w:t>must</w:t>
      </w:r>
      <w:r w:rsidRPr="00990C0B">
        <w:rPr>
          <w:rFonts w:asciiTheme="minorHAnsi" w:hAnsiTheme="minorHAnsi"/>
        </w:rPr>
        <w:t xml:space="preserve"> be sent </w:t>
      </w:r>
      <w:r w:rsidRPr="00990C0B">
        <w:rPr>
          <w:rFonts w:asciiTheme="minorHAnsi" w:hAnsiTheme="minorHAnsi"/>
          <w:caps/>
        </w:rPr>
        <w:t>electronically</w:t>
      </w:r>
      <w:r w:rsidRPr="00990C0B">
        <w:rPr>
          <w:rFonts w:asciiTheme="minorHAnsi" w:hAnsiTheme="minorHAnsi"/>
        </w:rPr>
        <w:t xml:space="preserve"> to the email address below by the grant application deadline.  Hard copies of Financials will not be accepted.  </w:t>
      </w:r>
      <w:r w:rsidRPr="0055791D">
        <w:rPr>
          <w:rFonts w:asciiTheme="minorHAnsi" w:hAnsiTheme="minorHAnsi"/>
        </w:rPr>
        <w:t>All company financial data will be held in strict confidence by OEDIT.</w:t>
      </w:r>
      <w:r w:rsidR="00217D68" w:rsidRPr="0055791D">
        <w:rPr>
          <w:rFonts w:asciiTheme="minorHAnsi" w:hAnsiTheme="minorHAnsi"/>
        </w:rPr>
        <w:t xml:space="preserve"> The financials should represent the highest level within a company, preferably audited.  Subsidiaries should report the parent company and international companies have an option to either report US only if their financials are complete or the International parent. </w:t>
      </w:r>
    </w:p>
    <w:p w:rsidR="00581E94" w:rsidRPr="00990C0B" w:rsidRDefault="00581E94">
      <w:pPr>
        <w:pStyle w:val="BodyText2"/>
        <w:rPr>
          <w:rFonts w:asciiTheme="minorHAnsi" w:hAnsiTheme="minorHAnsi"/>
        </w:rPr>
      </w:pPr>
    </w:p>
    <w:p w:rsidR="00990C0B" w:rsidRPr="00990C0B" w:rsidRDefault="00990C0B" w:rsidP="00990C0B">
      <w:pPr>
        <w:rPr>
          <w:rFonts w:asciiTheme="minorHAnsi" w:hAnsiTheme="minorHAnsi"/>
          <w:b/>
          <w:bCs/>
          <w:u w:val="single"/>
        </w:rPr>
      </w:pPr>
      <w:r w:rsidRPr="00990C0B">
        <w:rPr>
          <w:rFonts w:asciiTheme="minorHAnsi" w:hAnsiTheme="minorHAnsi"/>
          <w:b/>
          <w:bCs/>
          <w:u w:val="single"/>
        </w:rPr>
        <w:t xml:space="preserve">Company </w:t>
      </w:r>
      <w:r w:rsidR="00E03F2B">
        <w:rPr>
          <w:rFonts w:asciiTheme="minorHAnsi" w:hAnsiTheme="minorHAnsi"/>
          <w:b/>
          <w:bCs/>
          <w:u w:val="single"/>
        </w:rPr>
        <w:t>Information</w:t>
      </w:r>
    </w:p>
    <w:p w:rsidR="00990C0B" w:rsidRPr="00E03F2B" w:rsidRDefault="00990C0B" w:rsidP="00990C0B">
      <w:pPr>
        <w:rPr>
          <w:rFonts w:asciiTheme="minorHAnsi" w:hAnsiTheme="minorHAnsi"/>
          <w:b/>
          <w:bCs/>
          <w:sz w:val="10"/>
          <w:szCs w:val="1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1"/>
        <w:gridCol w:w="4957"/>
      </w:tblGrid>
      <w:tr w:rsidR="00990C0B" w:rsidRPr="00990C0B" w:rsidTr="00D209AB">
        <w:tc>
          <w:tcPr>
            <w:tcW w:w="4781" w:type="dxa"/>
            <w:vAlign w:val="bottom"/>
          </w:tcPr>
          <w:p w:rsidR="00990C0B" w:rsidRPr="00990C0B" w:rsidRDefault="00990C0B" w:rsidP="00D209AB">
            <w:pPr>
              <w:rPr>
                <w:rFonts w:asciiTheme="minorHAnsi" w:hAnsiTheme="minorHAnsi"/>
                <w:b/>
              </w:rPr>
            </w:pPr>
            <w:r w:rsidRPr="00990C0B">
              <w:rPr>
                <w:rFonts w:asciiTheme="minorHAnsi" w:hAnsiTheme="minorHAnsi"/>
                <w:b/>
              </w:rPr>
              <w:t>Current name of company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990C0B" w:rsidRPr="00990C0B" w:rsidRDefault="00990C0B" w:rsidP="00D209AB">
            <w:pPr>
              <w:rPr>
                <w:rFonts w:asciiTheme="minorHAnsi" w:hAnsiTheme="minorHAnsi"/>
              </w:rPr>
            </w:pPr>
          </w:p>
        </w:tc>
      </w:tr>
      <w:tr w:rsidR="00990C0B" w:rsidRPr="00990C0B" w:rsidTr="00D209AB">
        <w:tc>
          <w:tcPr>
            <w:tcW w:w="4781" w:type="dxa"/>
            <w:vAlign w:val="bottom"/>
          </w:tcPr>
          <w:p w:rsidR="00990C0B" w:rsidRPr="00990C0B" w:rsidRDefault="00990C0B" w:rsidP="00D209AB">
            <w:pPr>
              <w:rPr>
                <w:rFonts w:asciiTheme="minorHAnsi" w:hAnsiTheme="minorHAnsi"/>
                <w:b/>
              </w:rPr>
            </w:pPr>
            <w:r w:rsidRPr="00990C0B">
              <w:rPr>
                <w:rFonts w:asciiTheme="minorHAnsi" w:hAnsiTheme="minorHAnsi"/>
                <w:b/>
              </w:rPr>
              <w:t xml:space="preserve">Finance department contact 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990C0B" w:rsidRPr="00990C0B" w:rsidRDefault="00990C0B" w:rsidP="00D209AB">
            <w:pPr>
              <w:rPr>
                <w:rFonts w:asciiTheme="minorHAnsi" w:hAnsiTheme="minorHAnsi"/>
              </w:rPr>
            </w:pPr>
          </w:p>
        </w:tc>
      </w:tr>
      <w:tr w:rsidR="00990C0B" w:rsidRPr="00990C0B" w:rsidTr="00D209AB">
        <w:tc>
          <w:tcPr>
            <w:tcW w:w="4781" w:type="dxa"/>
            <w:vAlign w:val="bottom"/>
          </w:tcPr>
          <w:p w:rsidR="00990C0B" w:rsidRPr="00990C0B" w:rsidRDefault="00990C0B" w:rsidP="00D209AB">
            <w:pPr>
              <w:rPr>
                <w:rFonts w:asciiTheme="minorHAnsi" w:hAnsiTheme="minorHAnsi"/>
                <w:b/>
              </w:rPr>
            </w:pPr>
            <w:r w:rsidRPr="00990C0B">
              <w:rPr>
                <w:rFonts w:asciiTheme="minorHAnsi" w:hAnsiTheme="minorHAnsi"/>
                <w:b/>
              </w:rPr>
              <w:t>Any previous names, used in last 12 months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990C0B" w:rsidRPr="00990C0B" w:rsidRDefault="00990C0B" w:rsidP="00D209AB">
            <w:pPr>
              <w:rPr>
                <w:rFonts w:asciiTheme="minorHAnsi" w:hAnsiTheme="minorHAnsi"/>
              </w:rPr>
            </w:pPr>
          </w:p>
        </w:tc>
      </w:tr>
      <w:tr w:rsidR="00990C0B" w:rsidRPr="00990C0B" w:rsidTr="00D209AB">
        <w:tc>
          <w:tcPr>
            <w:tcW w:w="4781" w:type="dxa"/>
            <w:vAlign w:val="bottom"/>
          </w:tcPr>
          <w:p w:rsidR="00990C0B" w:rsidRPr="00990C0B" w:rsidRDefault="00990C0B" w:rsidP="00D209AB">
            <w:pPr>
              <w:rPr>
                <w:rFonts w:asciiTheme="minorHAnsi" w:hAnsiTheme="minorHAnsi"/>
                <w:b/>
              </w:rPr>
            </w:pPr>
            <w:r w:rsidRPr="00990C0B">
              <w:rPr>
                <w:rFonts w:asciiTheme="minorHAnsi" w:hAnsiTheme="minorHAnsi"/>
                <w:b/>
              </w:rPr>
              <w:t>Name of parent company, if applicable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990C0B" w:rsidRPr="00990C0B" w:rsidRDefault="00990C0B" w:rsidP="00D209AB">
            <w:pPr>
              <w:rPr>
                <w:rFonts w:asciiTheme="minorHAnsi" w:hAnsiTheme="minorHAnsi"/>
              </w:rPr>
            </w:pPr>
          </w:p>
        </w:tc>
      </w:tr>
      <w:tr w:rsidR="00990C0B" w:rsidRPr="00990C0B" w:rsidTr="00D209AB">
        <w:tc>
          <w:tcPr>
            <w:tcW w:w="4781" w:type="dxa"/>
            <w:vAlign w:val="bottom"/>
          </w:tcPr>
          <w:p w:rsidR="00990C0B" w:rsidRPr="00990C0B" w:rsidRDefault="00990C0B" w:rsidP="00D209AB">
            <w:pPr>
              <w:rPr>
                <w:rFonts w:asciiTheme="minorHAnsi" w:hAnsiTheme="minorHAnsi"/>
                <w:b/>
              </w:rPr>
            </w:pPr>
            <w:r w:rsidRPr="00990C0B">
              <w:rPr>
                <w:rFonts w:asciiTheme="minorHAnsi" w:hAnsiTheme="minorHAnsi"/>
                <w:b/>
              </w:rPr>
              <w:t>Street address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990C0B" w:rsidRPr="00990C0B" w:rsidRDefault="00990C0B" w:rsidP="00D209AB">
            <w:pPr>
              <w:rPr>
                <w:rFonts w:asciiTheme="minorHAnsi" w:hAnsiTheme="minorHAnsi"/>
              </w:rPr>
            </w:pPr>
          </w:p>
        </w:tc>
      </w:tr>
      <w:tr w:rsidR="00990C0B" w:rsidRPr="00990C0B" w:rsidTr="00D209AB">
        <w:tc>
          <w:tcPr>
            <w:tcW w:w="4781" w:type="dxa"/>
            <w:vAlign w:val="bottom"/>
          </w:tcPr>
          <w:p w:rsidR="00990C0B" w:rsidRPr="00990C0B" w:rsidRDefault="00990C0B" w:rsidP="00D209AB">
            <w:pPr>
              <w:rPr>
                <w:rFonts w:asciiTheme="minorHAnsi" w:hAnsiTheme="minorHAnsi"/>
                <w:b/>
              </w:rPr>
            </w:pPr>
            <w:r w:rsidRPr="00990C0B">
              <w:rPr>
                <w:rFonts w:asciiTheme="minorHAnsi" w:hAnsiTheme="minorHAnsi"/>
                <w:b/>
              </w:rPr>
              <w:t>City, State, Zip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990C0B" w:rsidRPr="00990C0B" w:rsidRDefault="00990C0B" w:rsidP="00D209AB">
            <w:pPr>
              <w:rPr>
                <w:rFonts w:asciiTheme="minorHAnsi" w:hAnsiTheme="minorHAnsi"/>
              </w:rPr>
            </w:pPr>
          </w:p>
        </w:tc>
      </w:tr>
      <w:tr w:rsidR="00990C0B" w:rsidRPr="00990C0B" w:rsidTr="00D209AB">
        <w:tc>
          <w:tcPr>
            <w:tcW w:w="4781" w:type="dxa"/>
            <w:vAlign w:val="bottom"/>
          </w:tcPr>
          <w:p w:rsidR="00990C0B" w:rsidRPr="00990C0B" w:rsidRDefault="00990C0B" w:rsidP="00D209AB">
            <w:pPr>
              <w:rPr>
                <w:rFonts w:asciiTheme="minorHAnsi" w:hAnsiTheme="minorHAnsi"/>
                <w:b/>
              </w:rPr>
            </w:pPr>
            <w:r w:rsidRPr="00990C0B">
              <w:rPr>
                <w:rFonts w:asciiTheme="minorHAnsi" w:hAnsiTheme="minorHAnsi"/>
                <w:b/>
              </w:rPr>
              <w:t>Phone number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990C0B" w:rsidRPr="00990C0B" w:rsidRDefault="00990C0B" w:rsidP="00D209AB">
            <w:pPr>
              <w:rPr>
                <w:rFonts w:asciiTheme="minorHAnsi" w:hAnsiTheme="minorHAnsi"/>
              </w:rPr>
            </w:pPr>
          </w:p>
        </w:tc>
      </w:tr>
    </w:tbl>
    <w:p w:rsidR="00990C0B" w:rsidRPr="00990C0B" w:rsidRDefault="00990C0B" w:rsidP="00990C0B">
      <w:pPr>
        <w:rPr>
          <w:rFonts w:asciiTheme="minorHAnsi" w:hAnsiTheme="minorHAnsi"/>
        </w:rPr>
      </w:pPr>
    </w:p>
    <w:p w:rsidR="00990C0B" w:rsidRPr="00990C0B" w:rsidRDefault="00990C0B" w:rsidP="00990C0B">
      <w:pPr>
        <w:pStyle w:val="BodyText2"/>
        <w:rPr>
          <w:rFonts w:asciiTheme="minorHAnsi" w:hAnsiTheme="minorHAnsi"/>
          <w:u w:val="single"/>
        </w:rPr>
      </w:pPr>
      <w:r w:rsidRPr="00990C0B">
        <w:rPr>
          <w:rFonts w:asciiTheme="minorHAnsi" w:hAnsiTheme="minorHAnsi"/>
          <w:u w:val="single"/>
        </w:rPr>
        <w:t>Community College/Area Technical College</w:t>
      </w:r>
      <w:r w:rsidR="00E03F2B">
        <w:rPr>
          <w:rFonts w:asciiTheme="minorHAnsi" w:hAnsiTheme="minorHAnsi"/>
          <w:u w:val="single"/>
        </w:rPr>
        <w:t xml:space="preserve"> Information</w:t>
      </w:r>
    </w:p>
    <w:p w:rsidR="00990C0B" w:rsidRPr="00E03F2B" w:rsidRDefault="00990C0B">
      <w:pPr>
        <w:rPr>
          <w:rFonts w:asciiTheme="minorHAnsi" w:hAnsi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10"/>
        <w:gridCol w:w="6235"/>
      </w:tblGrid>
      <w:tr w:rsidR="00581E94" w:rsidRPr="00990C0B" w:rsidTr="00990C0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81E94" w:rsidRPr="00990C0B" w:rsidRDefault="00581E94">
            <w:pPr>
              <w:rPr>
                <w:rFonts w:asciiTheme="minorHAnsi" w:hAnsiTheme="minorHAnsi"/>
                <w:b/>
              </w:rPr>
            </w:pPr>
            <w:r w:rsidRPr="00990C0B">
              <w:rPr>
                <w:rFonts w:asciiTheme="minorHAnsi" w:hAnsiTheme="minorHAnsi"/>
                <w:b/>
              </w:rPr>
              <w:t>Name of College</w:t>
            </w:r>
          </w:p>
        </w:tc>
        <w:tc>
          <w:tcPr>
            <w:tcW w:w="6235" w:type="dxa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bottom"/>
          </w:tcPr>
          <w:p w:rsidR="00581E94" w:rsidRPr="00990C0B" w:rsidRDefault="00581E94">
            <w:pPr>
              <w:rPr>
                <w:rFonts w:asciiTheme="minorHAnsi" w:hAnsiTheme="minorHAnsi"/>
              </w:rPr>
            </w:pPr>
          </w:p>
        </w:tc>
      </w:tr>
      <w:tr w:rsidR="00581E94" w:rsidRPr="00990C0B" w:rsidTr="00990C0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81E94" w:rsidRPr="00990C0B" w:rsidRDefault="00581E94">
            <w:pPr>
              <w:rPr>
                <w:rFonts w:asciiTheme="minorHAnsi" w:hAnsiTheme="minorHAnsi"/>
                <w:b/>
              </w:rPr>
            </w:pPr>
            <w:r w:rsidRPr="00990C0B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6235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bottom"/>
          </w:tcPr>
          <w:p w:rsidR="00581E94" w:rsidRPr="00990C0B" w:rsidRDefault="00581E94">
            <w:pPr>
              <w:rPr>
                <w:rFonts w:asciiTheme="minorHAnsi" w:hAnsiTheme="minorHAnsi"/>
              </w:rPr>
            </w:pPr>
          </w:p>
        </w:tc>
      </w:tr>
      <w:tr w:rsidR="00581E94" w:rsidRPr="00990C0B" w:rsidTr="00990C0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81E94" w:rsidRPr="00990C0B" w:rsidRDefault="00581E94">
            <w:pPr>
              <w:rPr>
                <w:rFonts w:asciiTheme="minorHAnsi" w:hAnsiTheme="minorHAnsi"/>
                <w:b/>
              </w:rPr>
            </w:pPr>
            <w:r w:rsidRPr="00990C0B">
              <w:rPr>
                <w:rFonts w:asciiTheme="minorHAnsi" w:hAnsiTheme="minorHAnsi"/>
                <w:b/>
              </w:rPr>
              <w:t>Phone</w:t>
            </w:r>
          </w:p>
        </w:tc>
        <w:tc>
          <w:tcPr>
            <w:tcW w:w="6235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bottom"/>
          </w:tcPr>
          <w:p w:rsidR="00581E94" w:rsidRPr="00990C0B" w:rsidRDefault="00581E94">
            <w:pPr>
              <w:rPr>
                <w:rFonts w:asciiTheme="minorHAnsi" w:hAnsiTheme="minorHAnsi"/>
              </w:rPr>
            </w:pPr>
          </w:p>
        </w:tc>
      </w:tr>
      <w:tr w:rsidR="00581E94" w:rsidRPr="00990C0B" w:rsidTr="00990C0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81E94" w:rsidRPr="00990C0B" w:rsidRDefault="00581E94">
            <w:pPr>
              <w:rPr>
                <w:rFonts w:asciiTheme="minorHAnsi" w:hAnsiTheme="minorHAnsi"/>
                <w:b/>
              </w:rPr>
            </w:pPr>
            <w:r w:rsidRPr="00990C0B">
              <w:rPr>
                <w:rFonts w:asciiTheme="minorHAnsi" w:hAnsiTheme="minorHAnsi"/>
                <w:b/>
              </w:rPr>
              <w:t>Name of Company, as referred to in program records</w:t>
            </w:r>
          </w:p>
        </w:tc>
        <w:tc>
          <w:tcPr>
            <w:tcW w:w="6235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bottom"/>
          </w:tcPr>
          <w:p w:rsidR="00581E94" w:rsidRPr="00990C0B" w:rsidRDefault="00581E94">
            <w:pPr>
              <w:rPr>
                <w:rFonts w:asciiTheme="minorHAnsi" w:hAnsiTheme="minorHAnsi"/>
              </w:rPr>
            </w:pPr>
          </w:p>
        </w:tc>
      </w:tr>
      <w:tr w:rsidR="00581E94" w:rsidRPr="00990C0B" w:rsidTr="00990C0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81E94" w:rsidRPr="00990C0B" w:rsidRDefault="00581E94">
            <w:pPr>
              <w:rPr>
                <w:rFonts w:asciiTheme="minorHAnsi" w:hAnsiTheme="minorHAnsi"/>
                <w:b/>
              </w:rPr>
            </w:pPr>
            <w:r w:rsidRPr="00990C0B">
              <w:rPr>
                <w:rFonts w:asciiTheme="minorHAnsi" w:hAnsiTheme="minorHAnsi"/>
                <w:b/>
              </w:rPr>
              <w:t>Fiscal Year</w:t>
            </w:r>
          </w:p>
        </w:tc>
        <w:tc>
          <w:tcPr>
            <w:tcW w:w="6235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bottom"/>
          </w:tcPr>
          <w:p w:rsidR="00581E94" w:rsidRPr="00990C0B" w:rsidRDefault="00581E94">
            <w:pPr>
              <w:rPr>
                <w:rFonts w:asciiTheme="minorHAnsi" w:hAnsiTheme="minorHAnsi"/>
              </w:rPr>
            </w:pPr>
          </w:p>
        </w:tc>
      </w:tr>
    </w:tbl>
    <w:p w:rsidR="00581E94" w:rsidRDefault="00581E94">
      <w:pPr>
        <w:rPr>
          <w:rFonts w:asciiTheme="minorHAnsi" w:hAnsiTheme="minorHAnsi"/>
        </w:rPr>
      </w:pPr>
    </w:p>
    <w:p w:rsidR="00581E94" w:rsidRDefault="00E03F2B">
      <w:pPr>
        <w:pStyle w:val="BodyText2"/>
        <w:rPr>
          <w:rFonts w:asciiTheme="minorHAnsi" w:hAnsiTheme="minorHAnsi"/>
          <w:color w:val="0070C0"/>
        </w:rPr>
      </w:pPr>
      <w:r w:rsidRPr="00E03F2B">
        <w:rPr>
          <w:rFonts w:asciiTheme="minorHAnsi" w:hAnsiTheme="minorHAnsi"/>
          <w:color w:val="0070C0"/>
        </w:rPr>
        <w:t xml:space="preserve">All financial information </w:t>
      </w:r>
      <w:r w:rsidR="001A3671" w:rsidRPr="00E03F2B">
        <w:rPr>
          <w:rFonts w:asciiTheme="minorHAnsi" w:hAnsiTheme="minorHAnsi"/>
          <w:color w:val="0070C0"/>
        </w:rPr>
        <w:t xml:space="preserve">should be </w:t>
      </w:r>
      <w:r w:rsidR="001A3671" w:rsidRPr="00E03F2B">
        <w:rPr>
          <w:rFonts w:asciiTheme="minorHAnsi" w:hAnsiTheme="minorHAnsi"/>
          <w:color w:val="0070C0"/>
          <w:u w:val="single"/>
        </w:rPr>
        <w:t>e</w:t>
      </w:r>
      <w:r w:rsidR="00581E94" w:rsidRPr="00E03F2B">
        <w:rPr>
          <w:rFonts w:asciiTheme="minorHAnsi" w:hAnsiTheme="minorHAnsi"/>
          <w:color w:val="0070C0"/>
          <w:u w:val="single"/>
        </w:rPr>
        <w:t>mailed</w:t>
      </w:r>
      <w:r w:rsidR="00581E94" w:rsidRPr="00E03F2B">
        <w:rPr>
          <w:rFonts w:asciiTheme="minorHAnsi" w:hAnsiTheme="minorHAnsi"/>
          <w:color w:val="0070C0"/>
        </w:rPr>
        <w:t xml:space="preserve"> directly to:</w:t>
      </w:r>
    </w:p>
    <w:p w:rsidR="00E03F2B" w:rsidRPr="000C69EE" w:rsidRDefault="00E03F2B">
      <w:pPr>
        <w:pStyle w:val="BodyText2"/>
        <w:rPr>
          <w:rFonts w:asciiTheme="minorHAnsi" w:hAnsiTheme="minorHAnsi"/>
          <w:color w:val="0070C0"/>
          <w:sz w:val="6"/>
        </w:rPr>
      </w:pPr>
    </w:p>
    <w:p w:rsidR="001A3671" w:rsidRPr="000C69EE" w:rsidRDefault="002F00E1" w:rsidP="00990C0B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Ken Jensen</w:t>
      </w:r>
    </w:p>
    <w:p w:rsidR="001A3671" w:rsidRPr="000C69EE" w:rsidRDefault="002F00E1" w:rsidP="00990C0B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Senior Manager – New Program Development</w:t>
      </w:r>
    </w:p>
    <w:p w:rsidR="00E62C44" w:rsidRPr="000C69EE" w:rsidRDefault="00E62C44" w:rsidP="00990C0B">
      <w:pPr>
        <w:jc w:val="center"/>
        <w:rPr>
          <w:rFonts w:asciiTheme="minorHAnsi" w:hAnsiTheme="minorHAnsi"/>
          <w:b/>
          <w:szCs w:val="28"/>
        </w:rPr>
      </w:pPr>
      <w:r w:rsidRPr="000C69EE">
        <w:rPr>
          <w:rFonts w:asciiTheme="minorHAnsi" w:hAnsiTheme="minorHAnsi"/>
          <w:b/>
          <w:szCs w:val="28"/>
        </w:rPr>
        <w:t>Business Funding &amp; Incentives Division</w:t>
      </w:r>
    </w:p>
    <w:p w:rsidR="00581E94" w:rsidRPr="000C69EE" w:rsidRDefault="00581E94" w:rsidP="00990C0B">
      <w:pPr>
        <w:jc w:val="center"/>
        <w:rPr>
          <w:rFonts w:asciiTheme="minorHAnsi" w:hAnsiTheme="minorHAnsi"/>
          <w:b/>
          <w:szCs w:val="28"/>
        </w:rPr>
      </w:pPr>
      <w:r w:rsidRPr="000C69EE">
        <w:rPr>
          <w:rFonts w:asciiTheme="minorHAnsi" w:hAnsiTheme="minorHAnsi"/>
          <w:b/>
          <w:szCs w:val="28"/>
        </w:rPr>
        <w:t>Office of Economic Development &amp; International Trade</w:t>
      </w:r>
    </w:p>
    <w:p w:rsidR="001A3671" w:rsidRDefault="001A3671">
      <w:pPr>
        <w:rPr>
          <w:rFonts w:asciiTheme="minorHAnsi" w:hAnsiTheme="minorHAnsi"/>
        </w:rPr>
      </w:pPr>
    </w:p>
    <w:p w:rsidR="00581E94" w:rsidRDefault="001A3671" w:rsidP="00B20D65">
      <w:pPr>
        <w:tabs>
          <w:tab w:val="right" w:pos="9720"/>
        </w:tabs>
        <w:rPr>
          <w:rFonts w:asciiTheme="minorHAnsi" w:hAnsiTheme="minorHAnsi"/>
          <w:b/>
        </w:rPr>
      </w:pPr>
      <w:r w:rsidRPr="00E03F2B">
        <w:rPr>
          <w:rFonts w:asciiTheme="minorHAnsi" w:hAnsiTheme="minorHAnsi"/>
          <w:b/>
        </w:rPr>
        <w:t>Email</w:t>
      </w:r>
      <w:r w:rsidRPr="00990C0B">
        <w:rPr>
          <w:rFonts w:asciiTheme="minorHAnsi" w:hAnsiTheme="minorHAnsi"/>
        </w:rPr>
        <w:t xml:space="preserve">: </w:t>
      </w:r>
      <w:hyperlink r:id="rId7" w:history="1">
        <w:r w:rsidR="002F00E1" w:rsidRPr="00CD1987">
          <w:rPr>
            <w:rStyle w:val="Hyperlink"/>
            <w:rFonts w:asciiTheme="minorHAnsi" w:hAnsiTheme="minorHAnsi"/>
            <w:b/>
          </w:rPr>
          <w:t>ken.jensen@state.co.us</w:t>
        </w:r>
      </w:hyperlink>
      <w:r w:rsidR="00B20D65">
        <w:rPr>
          <w:rFonts w:asciiTheme="minorHAnsi" w:hAnsiTheme="minorHAnsi"/>
          <w:b/>
        </w:rPr>
        <w:tab/>
      </w:r>
      <w:r w:rsidRPr="00E03F2B">
        <w:rPr>
          <w:rFonts w:asciiTheme="minorHAnsi" w:hAnsiTheme="minorHAnsi"/>
          <w:b/>
        </w:rPr>
        <w:t>Phone</w:t>
      </w:r>
      <w:r w:rsidRPr="00990C0B">
        <w:rPr>
          <w:rFonts w:asciiTheme="minorHAnsi" w:hAnsiTheme="minorHAnsi"/>
        </w:rPr>
        <w:t>:</w:t>
      </w:r>
      <w:r w:rsidR="0099489D" w:rsidRPr="00990C0B">
        <w:rPr>
          <w:rFonts w:asciiTheme="minorHAnsi" w:hAnsiTheme="minorHAnsi"/>
        </w:rPr>
        <w:t xml:space="preserve"> </w:t>
      </w:r>
      <w:r w:rsidR="001D7D2E" w:rsidRPr="00B20D65">
        <w:rPr>
          <w:rFonts w:asciiTheme="minorHAnsi" w:hAnsiTheme="minorHAnsi"/>
          <w:b/>
          <w:color w:val="0070C0"/>
        </w:rPr>
        <w:t>303-</w:t>
      </w:r>
      <w:r w:rsidR="00E92BC4">
        <w:rPr>
          <w:rFonts w:asciiTheme="minorHAnsi" w:hAnsiTheme="minorHAnsi"/>
          <w:b/>
          <w:color w:val="0070C0"/>
        </w:rPr>
        <w:t>892</w:t>
      </w:r>
      <w:r w:rsidR="001D7D2E" w:rsidRPr="00B20D65">
        <w:rPr>
          <w:rFonts w:asciiTheme="minorHAnsi" w:hAnsiTheme="minorHAnsi"/>
          <w:b/>
          <w:color w:val="0070C0"/>
        </w:rPr>
        <w:t>-</w:t>
      </w:r>
      <w:r w:rsidR="00E62C44" w:rsidRPr="00B20D65">
        <w:rPr>
          <w:rFonts w:asciiTheme="minorHAnsi" w:hAnsiTheme="minorHAnsi"/>
          <w:b/>
          <w:color w:val="0070C0"/>
        </w:rPr>
        <w:t>37</w:t>
      </w:r>
      <w:r w:rsidR="002F00E1">
        <w:rPr>
          <w:rFonts w:asciiTheme="minorHAnsi" w:hAnsiTheme="minorHAnsi"/>
          <w:b/>
          <w:color w:val="0070C0"/>
        </w:rPr>
        <w:t>43</w:t>
      </w:r>
    </w:p>
    <w:p w:rsidR="00E03F2B" w:rsidRDefault="00E03F2B">
      <w:pPr>
        <w:rPr>
          <w:rFonts w:asciiTheme="minorHAnsi" w:hAnsiTheme="minorHAnsi"/>
          <w:b/>
        </w:rPr>
      </w:pPr>
    </w:p>
    <w:p w:rsidR="00581E94" w:rsidRPr="00990C0B" w:rsidRDefault="00E03F2B" w:rsidP="00E03F2B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</w:rPr>
        <w:t xml:space="preserve">OBS: It is the company’s responsibility to inform their </w:t>
      </w:r>
      <w:r w:rsidR="00B20D65">
        <w:rPr>
          <w:rFonts w:asciiTheme="minorHAnsi" w:hAnsiTheme="minorHAnsi"/>
          <w:b/>
        </w:rPr>
        <w:t xml:space="preserve">respective </w:t>
      </w:r>
      <w:r>
        <w:rPr>
          <w:rFonts w:asciiTheme="minorHAnsi" w:hAnsiTheme="minorHAnsi"/>
          <w:b/>
        </w:rPr>
        <w:t>Community College Business Representative that all financial information was emailed.</w:t>
      </w:r>
      <w:r w:rsidR="00581E94" w:rsidRPr="00990C0B">
        <w:rPr>
          <w:rFonts w:asciiTheme="minorHAnsi" w:hAnsiTheme="minorHAnsi"/>
        </w:rPr>
        <w:br w:type="page"/>
      </w:r>
    </w:p>
    <w:p w:rsidR="00581E94" w:rsidRPr="00990C0B" w:rsidRDefault="00581E94">
      <w:pPr>
        <w:jc w:val="center"/>
        <w:rPr>
          <w:rFonts w:asciiTheme="minorHAnsi" w:hAnsiTheme="minorHAnsi"/>
          <w:b/>
          <w:sz w:val="28"/>
        </w:rPr>
      </w:pPr>
      <w:r w:rsidRPr="00D17CD5">
        <w:rPr>
          <w:rFonts w:asciiTheme="minorHAnsi" w:hAnsiTheme="minorHAnsi"/>
          <w:b/>
          <w:caps/>
          <w:color w:val="0070C0"/>
          <w:sz w:val="36"/>
          <w:szCs w:val="36"/>
        </w:rPr>
        <w:lastRenderedPageBreak/>
        <w:t>Financial Review Checklist</w:t>
      </w:r>
    </w:p>
    <w:p w:rsidR="00B309A8" w:rsidRPr="00D17CD5" w:rsidRDefault="008B16EC">
      <w:pPr>
        <w:pStyle w:val="Heading3"/>
        <w:rPr>
          <w:rFonts w:asciiTheme="minorHAnsi" w:hAnsiTheme="minorHAnsi"/>
          <w:color w:val="0070C0"/>
          <w:u w:val="none"/>
        </w:rPr>
      </w:pPr>
      <w:r>
        <w:rPr>
          <w:rFonts w:asciiTheme="minorHAnsi" w:hAnsiTheme="minorHAnsi"/>
          <w:color w:val="0070C0"/>
          <w:u w:val="none"/>
        </w:rPr>
        <w:t>FY2019</w:t>
      </w:r>
    </w:p>
    <w:p w:rsidR="00581E94" w:rsidRPr="00990C0B" w:rsidRDefault="00581E94">
      <w:pPr>
        <w:rPr>
          <w:rFonts w:asciiTheme="minorHAnsi" w:hAnsiTheme="minorHAnsi"/>
          <w:b/>
          <w:sz w:val="28"/>
          <w:u w:val="single"/>
        </w:rPr>
      </w:pPr>
    </w:p>
    <w:p w:rsidR="00581E94" w:rsidRPr="00E03F2B" w:rsidRDefault="00581E94">
      <w:pPr>
        <w:pStyle w:val="BodyText"/>
        <w:rPr>
          <w:rFonts w:asciiTheme="minorHAnsi" w:hAnsiTheme="minorHAnsi"/>
          <w:b/>
          <w:i w:val="0"/>
        </w:rPr>
      </w:pPr>
      <w:r w:rsidRPr="00E03F2B">
        <w:rPr>
          <w:rFonts w:asciiTheme="minorHAnsi" w:hAnsiTheme="minorHAnsi"/>
          <w:b/>
          <w:i w:val="0"/>
        </w:rPr>
        <w:t>The following information is required for OE</w:t>
      </w:r>
      <w:r w:rsidR="00E645C6" w:rsidRPr="00E03F2B">
        <w:rPr>
          <w:rFonts w:asciiTheme="minorHAnsi" w:hAnsiTheme="minorHAnsi"/>
          <w:b/>
          <w:i w:val="0"/>
        </w:rPr>
        <w:t>DIT</w:t>
      </w:r>
      <w:r w:rsidR="00E03F2B" w:rsidRPr="00E03F2B">
        <w:rPr>
          <w:rFonts w:asciiTheme="minorHAnsi" w:hAnsiTheme="minorHAnsi"/>
          <w:b/>
          <w:i w:val="0"/>
        </w:rPr>
        <w:t xml:space="preserve"> to complete a </w:t>
      </w:r>
      <w:r w:rsidRPr="00E03F2B">
        <w:rPr>
          <w:rFonts w:asciiTheme="minorHAnsi" w:hAnsiTheme="minorHAnsi"/>
          <w:b/>
          <w:i w:val="0"/>
        </w:rPr>
        <w:t xml:space="preserve">financial review of the company.  Use this list to double-check that all required information </w:t>
      </w:r>
      <w:r w:rsidR="00E03F2B" w:rsidRPr="00E03F2B">
        <w:rPr>
          <w:rFonts w:asciiTheme="minorHAnsi" w:hAnsiTheme="minorHAnsi"/>
          <w:b/>
          <w:i w:val="0"/>
        </w:rPr>
        <w:t>was provided</w:t>
      </w:r>
      <w:r w:rsidRPr="00E03F2B">
        <w:rPr>
          <w:rFonts w:asciiTheme="minorHAnsi" w:hAnsiTheme="minorHAnsi"/>
          <w:b/>
          <w:i w:val="0"/>
        </w:rPr>
        <w:t>.</w:t>
      </w:r>
    </w:p>
    <w:p w:rsidR="00581E94" w:rsidRDefault="00581E94">
      <w:pPr>
        <w:pStyle w:val="BodyText"/>
        <w:rPr>
          <w:rFonts w:asciiTheme="minorHAnsi" w:hAnsiTheme="minorHAnsi"/>
          <w:i w:val="0"/>
        </w:rPr>
      </w:pPr>
    </w:p>
    <w:p w:rsidR="00581E94" w:rsidRDefault="00581E94">
      <w:pPr>
        <w:pStyle w:val="BodyText"/>
        <w:jc w:val="center"/>
        <w:rPr>
          <w:rFonts w:asciiTheme="minorHAnsi" w:hAnsiTheme="minorHAnsi"/>
          <w:b/>
          <w:color w:val="FF0000"/>
        </w:rPr>
      </w:pPr>
      <w:r w:rsidRPr="00990C0B">
        <w:rPr>
          <w:rFonts w:asciiTheme="minorHAnsi" w:hAnsiTheme="minorHAnsi"/>
          <w:b/>
          <w:color w:val="FF0000"/>
        </w:rPr>
        <w:t xml:space="preserve">Do not </w:t>
      </w:r>
      <w:r w:rsidR="001A3671" w:rsidRPr="00990C0B">
        <w:rPr>
          <w:rFonts w:asciiTheme="minorHAnsi" w:hAnsiTheme="minorHAnsi"/>
          <w:b/>
          <w:color w:val="FF0000"/>
        </w:rPr>
        <w:t>e</w:t>
      </w:r>
      <w:r w:rsidRPr="00990C0B">
        <w:rPr>
          <w:rFonts w:asciiTheme="minorHAnsi" w:hAnsiTheme="minorHAnsi"/>
          <w:b/>
          <w:color w:val="FF0000"/>
        </w:rPr>
        <w:t>mail financial information until all appropriate information has been checked!</w:t>
      </w:r>
    </w:p>
    <w:p w:rsidR="00E03F2B" w:rsidRDefault="00E03F2B">
      <w:pPr>
        <w:pStyle w:val="BodyText"/>
        <w:jc w:val="center"/>
        <w:rPr>
          <w:rFonts w:asciiTheme="minorHAnsi" w:hAnsiTheme="minorHAnsi"/>
          <w:i w:val="0"/>
        </w:rPr>
      </w:pPr>
    </w:p>
    <w:p w:rsidR="00E03F2B" w:rsidRPr="00E03F2B" w:rsidRDefault="00E03F2B" w:rsidP="00E03F2B">
      <w:pPr>
        <w:pStyle w:val="BodyText"/>
        <w:rPr>
          <w:rFonts w:asciiTheme="minorHAnsi" w:hAnsiTheme="minorHAnsi"/>
          <w:b/>
          <w:i w:val="0"/>
          <w:color w:val="0070C0"/>
        </w:rPr>
      </w:pPr>
      <w:r w:rsidRPr="00E03F2B">
        <w:rPr>
          <w:rFonts w:asciiTheme="minorHAnsi" w:hAnsiTheme="minorHAnsi"/>
          <w:b/>
          <w:i w:val="0"/>
          <w:color w:val="0070C0"/>
        </w:rPr>
        <w:t>Please check all the appropriate boxes.</w:t>
      </w:r>
    </w:p>
    <w:p w:rsidR="00581E94" w:rsidRPr="00990C0B" w:rsidRDefault="00581E94">
      <w:pPr>
        <w:rPr>
          <w:rFonts w:asciiTheme="minorHAnsi" w:hAnsiTheme="minorHAnsi"/>
          <w:b/>
          <w:sz w:val="16"/>
          <w:szCs w:val="16"/>
          <w:u w:val="single"/>
        </w:rPr>
      </w:pPr>
    </w:p>
    <w:p w:rsidR="00581E94" w:rsidRPr="00B20D65" w:rsidRDefault="008A35D7" w:rsidP="00E03F2B">
      <w:pPr>
        <w:rPr>
          <w:rFonts w:asciiTheme="minorHAnsi" w:hAnsiTheme="minorHAnsi"/>
          <w:sz w:val="28"/>
          <w:szCs w:val="28"/>
        </w:rPr>
      </w:pPr>
      <w:r w:rsidRPr="00B20D65">
        <w:rPr>
          <w:rFonts w:asciiTheme="minorHAnsi" w:hAnsiTheme="minorHAnsi"/>
          <w:b/>
          <w:sz w:val="28"/>
          <w:szCs w:val="28"/>
        </w:rPr>
        <w:t>1)</w:t>
      </w:r>
      <w:r w:rsidRPr="00B20D65">
        <w:rPr>
          <w:rFonts w:asciiTheme="minorHAnsi" w:hAnsiTheme="minorHAnsi"/>
          <w:sz w:val="28"/>
          <w:szCs w:val="28"/>
        </w:rPr>
        <w:t xml:space="preserve"> </w:t>
      </w:r>
      <w:r w:rsidR="00E03F2B" w:rsidRPr="00B20D65">
        <w:rPr>
          <w:rFonts w:asciiTheme="minorHAnsi" w:hAnsiTheme="minorHAnsi"/>
          <w:b/>
          <w:sz w:val="28"/>
          <w:szCs w:val="28"/>
        </w:rPr>
        <w:t>Type of Company</w:t>
      </w:r>
      <w:r w:rsidR="00B20D65">
        <w:rPr>
          <w:rFonts w:asciiTheme="minorHAnsi" w:hAnsiTheme="minorHAnsi"/>
          <w:b/>
          <w:sz w:val="28"/>
          <w:szCs w:val="28"/>
        </w:rPr>
        <w:t>?</w:t>
      </w:r>
    </w:p>
    <w:p w:rsidR="00581E94" w:rsidRPr="00B20D65" w:rsidRDefault="00D17CD5" w:rsidP="00CD3D76">
      <w:pPr>
        <w:ind w:firstLine="720"/>
        <w:rPr>
          <w:rFonts w:asciiTheme="minorHAnsi" w:hAnsiTheme="minorHAnsi"/>
          <w:sz w:val="28"/>
          <w:szCs w:val="28"/>
        </w:rPr>
      </w:pPr>
      <w:r w:rsidRPr="00B20D65">
        <w:rPr>
          <w:rFonts w:asciiTheme="minorHAnsi" w:hAnsiTheme="min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20D65">
        <w:rPr>
          <w:rFonts w:asciiTheme="minorHAnsi" w:hAnsiTheme="minorHAnsi"/>
          <w:sz w:val="28"/>
          <w:szCs w:val="28"/>
        </w:rPr>
        <w:instrText xml:space="preserve"> FORMCHECKBOX </w:instrText>
      </w:r>
      <w:r w:rsidR="0049792D">
        <w:rPr>
          <w:rFonts w:asciiTheme="minorHAnsi" w:hAnsiTheme="minorHAnsi"/>
          <w:sz w:val="28"/>
          <w:szCs w:val="28"/>
        </w:rPr>
      </w:r>
      <w:r w:rsidR="0049792D">
        <w:rPr>
          <w:rFonts w:asciiTheme="minorHAnsi" w:hAnsiTheme="minorHAnsi"/>
          <w:sz w:val="28"/>
          <w:szCs w:val="28"/>
        </w:rPr>
        <w:fldChar w:fldCharType="separate"/>
      </w:r>
      <w:r w:rsidRPr="00B20D65">
        <w:rPr>
          <w:rFonts w:asciiTheme="minorHAnsi" w:hAnsiTheme="minorHAnsi"/>
          <w:sz w:val="28"/>
          <w:szCs w:val="28"/>
        </w:rPr>
        <w:fldChar w:fldCharType="end"/>
      </w:r>
      <w:bookmarkEnd w:id="1"/>
      <w:r w:rsidR="008A35D7" w:rsidRPr="00B20D65">
        <w:rPr>
          <w:rFonts w:asciiTheme="minorHAnsi" w:hAnsiTheme="minorHAnsi"/>
          <w:sz w:val="28"/>
          <w:szCs w:val="28"/>
        </w:rPr>
        <w:tab/>
      </w:r>
      <w:r w:rsidR="00581E94" w:rsidRPr="00B20D65">
        <w:rPr>
          <w:rFonts w:asciiTheme="minorHAnsi" w:hAnsiTheme="minorHAnsi"/>
          <w:sz w:val="28"/>
          <w:szCs w:val="28"/>
        </w:rPr>
        <w:t>Publicly held company</w:t>
      </w:r>
      <w:r w:rsidR="001A3671" w:rsidRPr="00B20D65">
        <w:rPr>
          <w:rFonts w:asciiTheme="minorHAnsi" w:hAnsiTheme="minorHAnsi"/>
          <w:sz w:val="28"/>
          <w:szCs w:val="28"/>
        </w:rPr>
        <w:tab/>
      </w:r>
      <w:r w:rsidR="008A35D7" w:rsidRPr="00B20D65">
        <w:rPr>
          <w:rFonts w:asciiTheme="minorHAnsi" w:hAnsiTheme="minorHAnsi"/>
          <w:sz w:val="28"/>
          <w:szCs w:val="28"/>
        </w:rPr>
        <w:t>or</w:t>
      </w:r>
      <w:r w:rsidR="001A3671" w:rsidRPr="00B20D65">
        <w:rPr>
          <w:rFonts w:asciiTheme="minorHAnsi" w:hAnsiTheme="minorHAnsi"/>
          <w:sz w:val="28"/>
          <w:szCs w:val="28"/>
        </w:rPr>
        <w:tab/>
      </w:r>
      <w:r w:rsidRPr="00B20D65">
        <w:rPr>
          <w:rFonts w:asciiTheme="minorHAnsi" w:hAnsiTheme="min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0D65">
        <w:rPr>
          <w:rFonts w:asciiTheme="minorHAnsi" w:hAnsiTheme="minorHAnsi"/>
          <w:sz w:val="28"/>
          <w:szCs w:val="28"/>
        </w:rPr>
        <w:instrText xml:space="preserve"> FORMCHECKBOX </w:instrText>
      </w:r>
      <w:r w:rsidR="0049792D">
        <w:rPr>
          <w:rFonts w:asciiTheme="minorHAnsi" w:hAnsiTheme="minorHAnsi"/>
          <w:sz w:val="28"/>
          <w:szCs w:val="28"/>
        </w:rPr>
      </w:r>
      <w:r w:rsidR="0049792D">
        <w:rPr>
          <w:rFonts w:asciiTheme="minorHAnsi" w:hAnsiTheme="minorHAnsi"/>
          <w:sz w:val="28"/>
          <w:szCs w:val="28"/>
        </w:rPr>
        <w:fldChar w:fldCharType="separate"/>
      </w:r>
      <w:r w:rsidRPr="00B20D65">
        <w:rPr>
          <w:rFonts w:asciiTheme="minorHAnsi" w:hAnsiTheme="minorHAnsi"/>
          <w:sz w:val="28"/>
          <w:szCs w:val="28"/>
        </w:rPr>
        <w:fldChar w:fldCharType="end"/>
      </w:r>
      <w:r w:rsidR="00581E94" w:rsidRPr="00B20D65">
        <w:rPr>
          <w:rFonts w:asciiTheme="minorHAnsi" w:hAnsiTheme="minorHAnsi"/>
          <w:sz w:val="28"/>
          <w:szCs w:val="28"/>
        </w:rPr>
        <w:t xml:space="preserve"> Privately held company</w:t>
      </w:r>
    </w:p>
    <w:p w:rsidR="001A3671" w:rsidRDefault="001A3671" w:rsidP="00CD3D76">
      <w:pPr>
        <w:rPr>
          <w:rFonts w:asciiTheme="minorHAnsi" w:hAnsiTheme="minorHAnsi"/>
          <w:sz w:val="28"/>
          <w:szCs w:val="28"/>
        </w:rPr>
      </w:pPr>
    </w:p>
    <w:p w:rsidR="00B20D65" w:rsidRPr="00B20D65" w:rsidRDefault="00B20D65" w:rsidP="00CD3D7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</w:t>
      </w:r>
      <w:r w:rsidRPr="00B20D65">
        <w:rPr>
          <w:rFonts w:asciiTheme="minorHAnsi" w:hAnsiTheme="minorHAnsi"/>
          <w:b/>
          <w:sz w:val="28"/>
          <w:szCs w:val="28"/>
        </w:rPr>
        <w:t>)</w:t>
      </w:r>
      <w:r w:rsidRPr="00B20D6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The following financial statements are required: </w:t>
      </w:r>
      <w:r>
        <w:rPr>
          <w:rFonts w:asciiTheme="minorHAnsi" w:hAnsiTheme="minorHAnsi"/>
          <w:sz w:val="28"/>
          <w:szCs w:val="28"/>
        </w:rPr>
        <w:t>(</w:t>
      </w:r>
      <w:r w:rsidRPr="00B20D65">
        <w:rPr>
          <w:rFonts w:asciiTheme="minorHAnsi" w:hAnsiTheme="minorHAnsi"/>
          <w:b/>
          <w:i/>
          <w:color w:val="0070C0"/>
        </w:rPr>
        <w:t>Check all that you are providing</w:t>
      </w:r>
      <w:r>
        <w:rPr>
          <w:rFonts w:asciiTheme="minorHAnsi" w:hAnsiTheme="minorHAnsi"/>
          <w:sz w:val="28"/>
          <w:szCs w:val="28"/>
        </w:rPr>
        <w:t>)</w:t>
      </w:r>
    </w:p>
    <w:p w:rsidR="00581E94" w:rsidRPr="004351ED" w:rsidRDefault="00D17CD5">
      <w:pPr>
        <w:ind w:firstLine="720"/>
        <w:rPr>
          <w:rFonts w:asciiTheme="minorHAnsi" w:hAnsiTheme="minorHAnsi"/>
          <w:sz w:val="28"/>
          <w:szCs w:val="28"/>
        </w:rPr>
      </w:pPr>
      <w:r w:rsidRPr="004351ED">
        <w:rPr>
          <w:rFonts w:asciiTheme="minorHAnsi" w:hAnsiTheme="min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1ED">
        <w:rPr>
          <w:rFonts w:asciiTheme="minorHAnsi" w:hAnsiTheme="minorHAnsi"/>
          <w:sz w:val="28"/>
          <w:szCs w:val="28"/>
        </w:rPr>
        <w:instrText xml:space="preserve"> FORMCHECKBOX </w:instrText>
      </w:r>
      <w:r w:rsidR="0049792D" w:rsidRPr="004351ED">
        <w:rPr>
          <w:rFonts w:asciiTheme="minorHAnsi" w:hAnsiTheme="minorHAnsi"/>
          <w:sz w:val="28"/>
          <w:szCs w:val="28"/>
        </w:rPr>
      </w:r>
      <w:r w:rsidR="0049792D" w:rsidRPr="004351ED">
        <w:rPr>
          <w:rFonts w:asciiTheme="minorHAnsi" w:hAnsiTheme="minorHAnsi"/>
          <w:sz w:val="28"/>
          <w:szCs w:val="28"/>
        </w:rPr>
        <w:fldChar w:fldCharType="separate"/>
      </w:r>
      <w:r w:rsidRPr="004351ED">
        <w:rPr>
          <w:rFonts w:asciiTheme="minorHAnsi" w:hAnsiTheme="minorHAnsi"/>
          <w:sz w:val="28"/>
          <w:szCs w:val="28"/>
        </w:rPr>
        <w:fldChar w:fldCharType="end"/>
      </w:r>
      <w:r w:rsidR="001A3671" w:rsidRPr="004351ED">
        <w:rPr>
          <w:rFonts w:asciiTheme="minorHAnsi" w:hAnsiTheme="minorHAnsi"/>
          <w:sz w:val="28"/>
          <w:szCs w:val="28"/>
        </w:rPr>
        <w:tab/>
      </w:r>
      <w:r w:rsidR="00581E94" w:rsidRPr="004351ED">
        <w:rPr>
          <w:rFonts w:asciiTheme="minorHAnsi" w:hAnsiTheme="minorHAnsi"/>
          <w:sz w:val="28"/>
          <w:szCs w:val="28"/>
        </w:rPr>
        <w:t>Year-End Balance Sheet</w:t>
      </w:r>
      <w:r w:rsidR="001A3671" w:rsidRPr="004351ED">
        <w:rPr>
          <w:rFonts w:asciiTheme="minorHAnsi" w:hAnsiTheme="minorHAnsi"/>
          <w:sz w:val="28"/>
          <w:szCs w:val="28"/>
        </w:rPr>
        <w:t>s</w:t>
      </w:r>
    </w:p>
    <w:p w:rsidR="00581E94" w:rsidRPr="004351ED" w:rsidRDefault="00D17CD5">
      <w:pPr>
        <w:ind w:left="2880" w:hanging="720"/>
        <w:rPr>
          <w:rFonts w:asciiTheme="minorHAnsi" w:hAnsiTheme="minorHAnsi"/>
          <w:sz w:val="28"/>
          <w:szCs w:val="28"/>
        </w:rPr>
      </w:pPr>
      <w:r w:rsidRPr="004351ED">
        <w:rPr>
          <w:rFonts w:asciiTheme="minorHAnsi" w:hAnsiTheme="min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1ED">
        <w:rPr>
          <w:rFonts w:asciiTheme="minorHAnsi" w:hAnsiTheme="minorHAnsi"/>
          <w:sz w:val="28"/>
          <w:szCs w:val="28"/>
        </w:rPr>
        <w:instrText xml:space="preserve"> FORMCHECKBOX </w:instrText>
      </w:r>
      <w:r w:rsidR="0049792D" w:rsidRPr="004351ED">
        <w:rPr>
          <w:rFonts w:asciiTheme="minorHAnsi" w:hAnsiTheme="minorHAnsi"/>
          <w:sz w:val="28"/>
          <w:szCs w:val="28"/>
        </w:rPr>
      </w:r>
      <w:r w:rsidR="0049792D" w:rsidRPr="004351ED">
        <w:rPr>
          <w:rFonts w:asciiTheme="minorHAnsi" w:hAnsiTheme="minorHAnsi"/>
          <w:sz w:val="28"/>
          <w:szCs w:val="28"/>
        </w:rPr>
        <w:fldChar w:fldCharType="separate"/>
      </w:r>
      <w:r w:rsidRPr="004351ED">
        <w:rPr>
          <w:rFonts w:asciiTheme="minorHAnsi" w:hAnsiTheme="minorHAnsi"/>
          <w:sz w:val="28"/>
          <w:szCs w:val="28"/>
        </w:rPr>
        <w:fldChar w:fldCharType="end"/>
      </w:r>
      <w:r w:rsidR="00581E94" w:rsidRPr="004351ED">
        <w:rPr>
          <w:rFonts w:asciiTheme="minorHAnsi" w:hAnsiTheme="minorHAnsi"/>
          <w:sz w:val="28"/>
          <w:szCs w:val="28"/>
        </w:rPr>
        <w:tab/>
      </w:r>
      <w:r w:rsidR="00EA5D23" w:rsidRPr="004351ED">
        <w:rPr>
          <w:rFonts w:asciiTheme="minorHAnsi" w:hAnsiTheme="minorHAnsi"/>
          <w:sz w:val="28"/>
          <w:szCs w:val="28"/>
        </w:rPr>
        <w:t>Fiscal Year</w:t>
      </w:r>
      <w:r w:rsidR="00EF1E5B" w:rsidRPr="004351ED">
        <w:rPr>
          <w:rFonts w:asciiTheme="minorHAnsi" w:hAnsiTheme="minorHAnsi"/>
          <w:sz w:val="28"/>
          <w:szCs w:val="28"/>
        </w:rPr>
        <w:t xml:space="preserve"> </w:t>
      </w:r>
      <w:r w:rsidR="004351ED" w:rsidRPr="004351ED">
        <w:rPr>
          <w:rFonts w:asciiTheme="minorHAnsi" w:hAnsiTheme="minorHAnsi"/>
          <w:sz w:val="28"/>
          <w:szCs w:val="28"/>
        </w:rPr>
        <w:t>2018</w:t>
      </w:r>
    </w:p>
    <w:p w:rsidR="00581E94" w:rsidRPr="004351ED" w:rsidRDefault="00D17CD5">
      <w:pPr>
        <w:ind w:left="2880" w:hanging="720"/>
        <w:rPr>
          <w:rFonts w:asciiTheme="minorHAnsi" w:hAnsiTheme="minorHAnsi"/>
          <w:sz w:val="28"/>
          <w:szCs w:val="28"/>
        </w:rPr>
      </w:pPr>
      <w:r w:rsidRPr="004351ED">
        <w:rPr>
          <w:rFonts w:asciiTheme="minorHAnsi" w:hAnsiTheme="min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1ED">
        <w:rPr>
          <w:rFonts w:asciiTheme="minorHAnsi" w:hAnsiTheme="minorHAnsi"/>
          <w:sz w:val="28"/>
          <w:szCs w:val="28"/>
        </w:rPr>
        <w:instrText xml:space="preserve"> FORMCHECKBOX </w:instrText>
      </w:r>
      <w:r w:rsidR="0049792D" w:rsidRPr="004351ED">
        <w:rPr>
          <w:rFonts w:asciiTheme="minorHAnsi" w:hAnsiTheme="minorHAnsi"/>
          <w:sz w:val="28"/>
          <w:szCs w:val="28"/>
        </w:rPr>
      </w:r>
      <w:r w:rsidR="0049792D" w:rsidRPr="004351ED">
        <w:rPr>
          <w:rFonts w:asciiTheme="minorHAnsi" w:hAnsiTheme="minorHAnsi"/>
          <w:sz w:val="28"/>
          <w:szCs w:val="28"/>
        </w:rPr>
        <w:fldChar w:fldCharType="separate"/>
      </w:r>
      <w:r w:rsidRPr="004351ED">
        <w:rPr>
          <w:rFonts w:asciiTheme="minorHAnsi" w:hAnsiTheme="minorHAnsi"/>
          <w:sz w:val="28"/>
          <w:szCs w:val="28"/>
        </w:rPr>
        <w:fldChar w:fldCharType="end"/>
      </w:r>
      <w:r w:rsidR="001A3671" w:rsidRPr="004351ED">
        <w:rPr>
          <w:rFonts w:asciiTheme="minorHAnsi" w:hAnsiTheme="minorHAnsi"/>
          <w:sz w:val="28"/>
          <w:szCs w:val="28"/>
        </w:rPr>
        <w:tab/>
      </w:r>
      <w:r w:rsidR="001E670E" w:rsidRPr="004351ED">
        <w:rPr>
          <w:rFonts w:asciiTheme="minorHAnsi" w:hAnsiTheme="minorHAnsi"/>
          <w:sz w:val="28"/>
          <w:szCs w:val="28"/>
        </w:rPr>
        <w:t>Fiscal Year 201</w:t>
      </w:r>
      <w:r w:rsidR="008B16EC" w:rsidRPr="004351ED">
        <w:rPr>
          <w:rFonts w:asciiTheme="minorHAnsi" w:hAnsiTheme="minorHAnsi"/>
          <w:sz w:val="28"/>
          <w:szCs w:val="28"/>
        </w:rPr>
        <w:t>7</w:t>
      </w:r>
    </w:p>
    <w:p w:rsidR="00581E94" w:rsidRPr="004351ED" w:rsidRDefault="00581E94">
      <w:pPr>
        <w:rPr>
          <w:rFonts w:asciiTheme="minorHAnsi" w:hAnsiTheme="minorHAnsi"/>
          <w:sz w:val="28"/>
          <w:szCs w:val="28"/>
        </w:rPr>
      </w:pPr>
    </w:p>
    <w:p w:rsidR="00581E94" w:rsidRPr="004351ED" w:rsidRDefault="00D17CD5">
      <w:pPr>
        <w:ind w:left="720"/>
        <w:rPr>
          <w:rFonts w:asciiTheme="minorHAnsi" w:hAnsiTheme="minorHAnsi"/>
          <w:sz w:val="28"/>
          <w:szCs w:val="28"/>
        </w:rPr>
      </w:pPr>
      <w:r w:rsidRPr="004351ED">
        <w:rPr>
          <w:rFonts w:asciiTheme="minorHAnsi" w:hAnsiTheme="min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1ED">
        <w:rPr>
          <w:rFonts w:asciiTheme="minorHAnsi" w:hAnsiTheme="minorHAnsi"/>
          <w:sz w:val="28"/>
          <w:szCs w:val="28"/>
        </w:rPr>
        <w:instrText xml:space="preserve"> FORMCHECKBOX </w:instrText>
      </w:r>
      <w:r w:rsidR="0049792D" w:rsidRPr="004351ED">
        <w:rPr>
          <w:rFonts w:asciiTheme="minorHAnsi" w:hAnsiTheme="minorHAnsi"/>
          <w:sz w:val="28"/>
          <w:szCs w:val="28"/>
        </w:rPr>
      </w:r>
      <w:r w:rsidR="0049792D" w:rsidRPr="004351ED">
        <w:rPr>
          <w:rFonts w:asciiTheme="minorHAnsi" w:hAnsiTheme="minorHAnsi"/>
          <w:sz w:val="28"/>
          <w:szCs w:val="28"/>
        </w:rPr>
        <w:fldChar w:fldCharType="separate"/>
      </w:r>
      <w:r w:rsidRPr="004351ED">
        <w:rPr>
          <w:rFonts w:asciiTheme="minorHAnsi" w:hAnsiTheme="minorHAnsi"/>
          <w:sz w:val="28"/>
          <w:szCs w:val="28"/>
        </w:rPr>
        <w:fldChar w:fldCharType="end"/>
      </w:r>
      <w:r w:rsidR="001A3671" w:rsidRPr="004351ED">
        <w:rPr>
          <w:rFonts w:asciiTheme="minorHAnsi" w:hAnsiTheme="minorHAnsi"/>
          <w:sz w:val="28"/>
          <w:szCs w:val="28"/>
        </w:rPr>
        <w:tab/>
      </w:r>
      <w:r w:rsidR="00581E94" w:rsidRPr="004351ED">
        <w:rPr>
          <w:rFonts w:asciiTheme="minorHAnsi" w:hAnsiTheme="minorHAnsi"/>
          <w:sz w:val="28"/>
          <w:szCs w:val="28"/>
        </w:rPr>
        <w:t>Income Statements</w:t>
      </w:r>
    </w:p>
    <w:p w:rsidR="00581E94" w:rsidRPr="004351ED" w:rsidRDefault="00D17CD5">
      <w:pPr>
        <w:ind w:left="2880" w:hanging="720"/>
        <w:rPr>
          <w:rFonts w:asciiTheme="minorHAnsi" w:hAnsiTheme="minorHAnsi"/>
          <w:sz w:val="28"/>
          <w:szCs w:val="28"/>
        </w:rPr>
      </w:pPr>
      <w:r w:rsidRPr="004351ED">
        <w:rPr>
          <w:rFonts w:asciiTheme="minorHAnsi" w:hAnsiTheme="min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1ED">
        <w:rPr>
          <w:rFonts w:asciiTheme="minorHAnsi" w:hAnsiTheme="minorHAnsi"/>
          <w:sz w:val="28"/>
          <w:szCs w:val="28"/>
        </w:rPr>
        <w:instrText xml:space="preserve"> FORMCHECKBOX </w:instrText>
      </w:r>
      <w:r w:rsidR="0049792D" w:rsidRPr="004351ED">
        <w:rPr>
          <w:rFonts w:asciiTheme="minorHAnsi" w:hAnsiTheme="minorHAnsi"/>
          <w:sz w:val="28"/>
          <w:szCs w:val="28"/>
        </w:rPr>
      </w:r>
      <w:r w:rsidR="0049792D" w:rsidRPr="004351ED">
        <w:rPr>
          <w:rFonts w:asciiTheme="minorHAnsi" w:hAnsiTheme="minorHAnsi"/>
          <w:sz w:val="28"/>
          <w:szCs w:val="28"/>
        </w:rPr>
        <w:fldChar w:fldCharType="separate"/>
      </w:r>
      <w:r w:rsidRPr="004351ED">
        <w:rPr>
          <w:rFonts w:asciiTheme="minorHAnsi" w:hAnsiTheme="minorHAnsi"/>
          <w:sz w:val="28"/>
          <w:szCs w:val="28"/>
        </w:rPr>
        <w:fldChar w:fldCharType="end"/>
      </w:r>
      <w:r w:rsidR="001A3671" w:rsidRPr="004351ED">
        <w:rPr>
          <w:rFonts w:asciiTheme="minorHAnsi" w:hAnsiTheme="minorHAnsi"/>
          <w:sz w:val="28"/>
          <w:szCs w:val="28"/>
        </w:rPr>
        <w:tab/>
      </w:r>
      <w:r w:rsidR="001E670E" w:rsidRPr="004351ED">
        <w:rPr>
          <w:rFonts w:asciiTheme="minorHAnsi" w:hAnsiTheme="minorHAnsi"/>
          <w:sz w:val="28"/>
          <w:szCs w:val="28"/>
        </w:rPr>
        <w:t>Fiscal Year 201</w:t>
      </w:r>
      <w:r w:rsidR="004351ED" w:rsidRPr="004351ED">
        <w:rPr>
          <w:rFonts w:asciiTheme="minorHAnsi" w:hAnsiTheme="minorHAnsi"/>
          <w:sz w:val="28"/>
          <w:szCs w:val="28"/>
        </w:rPr>
        <w:t>8</w:t>
      </w:r>
    </w:p>
    <w:p w:rsidR="00581E94" w:rsidRPr="004351ED" w:rsidRDefault="00D17CD5" w:rsidP="0099489D">
      <w:pPr>
        <w:ind w:left="2880" w:hanging="720"/>
        <w:rPr>
          <w:rFonts w:asciiTheme="minorHAnsi" w:hAnsiTheme="minorHAnsi"/>
          <w:sz w:val="28"/>
          <w:szCs w:val="28"/>
        </w:rPr>
      </w:pPr>
      <w:r w:rsidRPr="004351ED">
        <w:rPr>
          <w:rFonts w:asciiTheme="minorHAnsi" w:hAnsiTheme="min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1ED">
        <w:rPr>
          <w:rFonts w:asciiTheme="minorHAnsi" w:hAnsiTheme="minorHAnsi"/>
          <w:sz w:val="28"/>
          <w:szCs w:val="28"/>
        </w:rPr>
        <w:instrText xml:space="preserve"> FORMCHECKBOX </w:instrText>
      </w:r>
      <w:r w:rsidR="0049792D" w:rsidRPr="004351ED">
        <w:rPr>
          <w:rFonts w:asciiTheme="minorHAnsi" w:hAnsiTheme="minorHAnsi"/>
          <w:sz w:val="28"/>
          <w:szCs w:val="28"/>
        </w:rPr>
      </w:r>
      <w:r w:rsidR="0049792D" w:rsidRPr="004351ED">
        <w:rPr>
          <w:rFonts w:asciiTheme="minorHAnsi" w:hAnsiTheme="minorHAnsi"/>
          <w:sz w:val="28"/>
          <w:szCs w:val="28"/>
        </w:rPr>
        <w:fldChar w:fldCharType="separate"/>
      </w:r>
      <w:r w:rsidRPr="004351ED">
        <w:rPr>
          <w:rFonts w:asciiTheme="minorHAnsi" w:hAnsiTheme="minorHAnsi"/>
          <w:sz w:val="28"/>
          <w:szCs w:val="28"/>
        </w:rPr>
        <w:fldChar w:fldCharType="end"/>
      </w:r>
      <w:r w:rsidR="001A3671" w:rsidRPr="004351ED">
        <w:rPr>
          <w:rFonts w:asciiTheme="minorHAnsi" w:hAnsiTheme="minorHAnsi"/>
          <w:sz w:val="28"/>
          <w:szCs w:val="28"/>
        </w:rPr>
        <w:tab/>
      </w:r>
      <w:r w:rsidR="001E670E" w:rsidRPr="004351ED">
        <w:rPr>
          <w:rFonts w:asciiTheme="minorHAnsi" w:hAnsiTheme="minorHAnsi"/>
          <w:sz w:val="28"/>
          <w:szCs w:val="28"/>
        </w:rPr>
        <w:t>Fiscal Year 201</w:t>
      </w:r>
      <w:r w:rsidR="008B16EC" w:rsidRPr="004351ED">
        <w:rPr>
          <w:rFonts w:asciiTheme="minorHAnsi" w:hAnsiTheme="minorHAnsi"/>
          <w:sz w:val="28"/>
          <w:szCs w:val="28"/>
        </w:rPr>
        <w:t>7</w:t>
      </w:r>
    </w:p>
    <w:p w:rsidR="001A3671" w:rsidRPr="004351ED" w:rsidRDefault="001A3671" w:rsidP="00CD3D76">
      <w:pPr>
        <w:rPr>
          <w:rFonts w:asciiTheme="minorHAnsi" w:hAnsiTheme="minorHAnsi"/>
          <w:sz w:val="28"/>
          <w:szCs w:val="28"/>
        </w:rPr>
      </w:pPr>
    </w:p>
    <w:p w:rsidR="00B20D65" w:rsidRPr="004351ED" w:rsidRDefault="00B20D65" w:rsidP="00CD3D76">
      <w:pPr>
        <w:ind w:left="2880" w:hanging="720"/>
        <w:rPr>
          <w:rFonts w:asciiTheme="minorHAnsi" w:hAnsiTheme="minorHAnsi"/>
          <w:sz w:val="28"/>
          <w:szCs w:val="28"/>
        </w:rPr>
      </w:pPr>
    </w:p>
    <w:p w:rsidR="00B20D65" w:rsidRPr="004351ED" w:rsidRDefault="00B20D65" w:rsidP="00B20D65">
      <w:pPr>
        <w:rPr>
          <w:rFonts w:asciiTheme="minorHAnsi" w:hAnsiTheme="minorHAnsi"/>
          <w:sz w:val="28"/>
          <w:szCs w:val="28"/>
        </w:rPr>
      </w:pPr>
      <w:r w:rsidRPr="004351ED">
        <w:rPr>
          <w:rFonts w:asciiTheme="minorHAnsi" w:hAnsiTheme="minorHAnsi"/>
          <w:b/>
          <w:sz w:val="28"/>
          <w:szCs w:val="28"/>
        </w:rPr>
        <w:t>3)</w:t>
      </w:r>
      <w:r w:rsidRPr="004351ED">
        <w:rPr>
          <w:rFonts w:asciiTheme="minorHAnsi" w:hAnsiTheme="minorHAnsi"/>
          <w:sz w:val="28"/>
          <w:szCs w:val="28"/>
        </w:rPr>
        <w:t xml:space="preserve"> </w:t>
      </w:r>
      <w:r w:rsidRPr="004351ED">
        <w:rPr>
          <w:rFonts w:asciiTheme="minorHAnsi" w:hAnsiTheme="minorHAnsi"/>
          <w:b/>
          <w:sz w:val="28"/>
          <w:szCs w:val="28"/>
        </w:rPr>
        <w:t>Are the financials audited?</w:t>
      </w:r>
      <w:r w:rsidRPr="004351ED">
        <w:rPr>
          <w:rFonts w:asciiTheme="minorHAnsi" w:hAnsiTheme="minorHAnsi"/>
          <w:sz w:val="28"/>
          <w:szCs w:val="28"/>
        </w:rPr>
        <w:t xml:space="preserve"> </w:t>
      </w:r>
      <w:r w:rsidRPr="004351ED">
        <w:rPr>
          <w:rFonts w:asciiTheme="minorHAnsi" w:hAnsiTheme="min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1ED">
        <w:rPr>
          <w:rFonts w:asciiTheme="minorHAnsi" w:hAnsiTheme="minorHAnsi"/>
          <w:sz w:val="28"/>
          <w:szCs w:val="28"/>
        </w:rPr>
        <w:instrText xml:space="preserve"> FORMCHECKBOX </w:instrText>
      </w:r>
      <w:r w:rsidR="0049792D" w:rsidRPr="004351ED">
        <w:rPr>
          <w:rFonts w:asciiTheme="minorHAnsi" w:hAnsiTheme="minorHAnsi"/>
          <w:sz w:val="28"/>
          <w:szCs w:val="28"/>
        </w:rPr>
      </w:r>
      <w:r w:rsidR="0049792D" w:rsidRPr="004351ED">
        <w:rPr>
          <w:rFonts w:asciiTheme="minorHAnsi" w:hAnsiTheme="minorHAnsi"/>
          <w:sz w:val="28"/>
          <w:szCs w:val="28"/>
        </w:rPr>
        <w:fldChar w:fldCharType="separate"/>
      </w:r>
      <w:r w:rsidRPr="004351ED">
        <w:rPr>
          <w:rFonts w:asciiTheme="minorHAnsi" w:hAnsiTheme="minorHAnsi"/>
          <w:sz w:val="28"/>
          <w:szCs w:val="28"/>
        </w:rPr>
        <w:fldChar w:fldCharType="end"/>
      </w:r>
      <w:r w:rsidRPr="004351ED">
        <w:rPr>
          <w:rFonts w:asciiTheme="minorHAnsi" w:hAnsiTheme="minorHAnsi"/>
          <w:sz w:val="28"/>
          <w:szCs w:val="28"/>
        </w:rPr>
        <w:t xml:space="preserve"> (Check for YES) </w:t>
      </w:r>
      <w:r w:rsidRPr="004351ED">
        <w:rPr>
          <w:rFonts w:asciiTheme="minorHAnsi" w:hAnsiTheme="minorHAnsi"/>
          <w:b/>
          <w:color w:val="0070C0"/>
          <w:sz w:val="28"/>
          <w:szCs w:val="28"/>
        </w:rPr>
        <w:t xml:space="preserve">If they are not, please provide the company’s </w:t>
      </w:r>
      <w:r w:rsidRPr="004351ED">
        <w:rPr>
          <w:rFonts w:asciiTheme="minorHAnsi" w:hAnsiTheme="minorHAnsi"/>
          <w:b/>
          <w:color w:val="0070C0"/>
          <w:sz w:val="28"/>
          <w:szCs w:val="28"/>
          <w:u w:val="single"/>
        </w:rPr>
        <w:t>past three</w:t>
      </w:r>
      <w:r w:rsidRPr="004351ED">
        <w:rPr>
          <w:rFonts w:asciiTheme="minorHAnsi" w:hAnsiTheme="minorHAnsi"/>
          <w:b/>
          <w:color w:val="0070C0"/>
          <w:sz w:val="28"/>
          <w:szCs w:val="28"/>
        </w:rPr>
        <w:t xml:space="preserve"> federal Tax Filings for cross-reference</w:t>
      </w:r>
      <w:r w:rsidRPr="004351ED">
        <w:rPr>
          <w:rFonts w:asciiTheme="minorHAnsi" w:hAnsiTheme="minorHAnsi"/>
          <w:sz w:val="28"/>
          <w:szCs w:val="28"/>
        </w:rPr>
        <w:t>.</w:t>
      </w:r>
    </w:p>
    <w:p w:rsidR="00B20D65" w:rsidRPr="004351ED" w:rsidRDefault="00B20D65" w:rsidP="00B20D65">
      <w:pPr>
        <w:rPr>
          <w:rFonts w:asciiTheme="minorHAnsi" w:hAnsiTheme="minorHAnsi"/>
          <w:sz w:val="28"/>
          <w:szCs w:val="28"/>
        </w:rPr>
      </w:pPr>
    </w:p>
    <w:p w:rsidR="00581E94" w:rsidRPr="004351ED" w:rsidRDefault="00B20D65">
      <w:pPr>
        <w:rPr>
          <w:rFonts w:asciiTheme="minorHAnsi" w:hAnsiTheme="minorHAnsi"/>
          <w:sz w:val="28"/>
          <w:szCs w:val="28"/>
        </w:rPr>
      </w:pPr>
      <w:r w:rsidRPr="004351ED">
        <w:rPr>
          <w:rFonts w:asciiTheme="minorHAnsi" w:hAnsiTheme="minorHAnsi"/>
          <w:b/>
          <w:sz w:val="28"/>
          <w:szCs w:val="28"/>
        </w:rPr>
        <w:t>4</w:t>
      </w:r>
      <w:r w:rsidR="008A35D7" w:rsidRPr="004351ED">
        <w:rPr>
          <w:rFonts w:asciiTheme="minorHAnsi" w:hAnsiTheme="minorHAnsi"/>
          <w:b/>
          <w:sz w:val="28"/>
          <w:szCs w:val="28"/>
        </w:rPr>
        <w:t>)</w:t>
      </w:r>
      <w:r w:rsidR="008A35D7" w:rsidRPr="004351ED">
        <w:rPr>
          <w:rFonts w:asciiTheme="minorHAnsi" w:hAnsiTheme="minorHAnsi"/>
          <w:sz w:val="28"/>
          <w:szCs w:val="28"/>
        </w:rPr>
        <w:t xml:space="preserve"> </w:t>
      </w:r>
      <w:r w:rsidRPr="004351ED">
        <w:rPr>
          <w:rFonts w:asciiTheme="minorHAnsi" w:hAnsiTheme="minorHAnsi"/>
          <w:b/>
          <w:sz w:val="28"/>
          <w:szCs w:val="28"/>
        </w:rPr>
        <w:t>Are you a start-up/new company</w:t>
      </w:r>
      <w:r w:rsidR="00A4795A" w:rsidRPr="004351ED">
        <w:rPr>
          <w:rFonts w:asciiTheme="minorHAnsi" w:hAnsiTheme="minorHAnsi"/>
          <w:b/>
          <w:sz w:val="28"/>
          <w:szCs w:val="28"/>
        </w:rPr>
        <w:t xml:space="preserve"> (two years or less)</w:t>
      </w:r>
      <w:r w:rsidRPr="004351ED">
        <w:rPr>
          <w:rFonts w:asciiTheme="minorHAnsi" w:hAnsiTheme="minorHAnsi"/>
          <w:b/>
          <w:sz w:val="28"/>
          <w:szCs w:val="28"/>
        </w:rPr>
        <w:t xml:space="preserve">? </w:t>
      </w:r>
      <w:r w:rsidRPr="004351ED">
        <w:rPr>
          <w:rFonts w:asciiTheme="minorHAnsi" w:hAnsiTheme="min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1ED">
        <w:rPr>
          <w:rFonts w:asciiTheme="minorHAnsi" w:hAnsiTheme="minorHAnsi"/>
          <w:sz w:val="28"/>
          <w:szCs w:val="28"/>
        </w:rPr>
        <w:instrText xml:space="preserve"> FORMCHECKBOX </w:instrText>
      </w:r>
      <w:r w:rsidR="0049792D" w:rsidRPr="004351ED">
        <w:rPr>
          <w:rFonts w:asciiTheme="minorHAnsi" w:hAnsiTheme="minorHAnsi"/>
          <w:sz w:val="28"/>
          <w:szCs w:val="28"/>
        </w:rPr>
      </w:r>
      <w:r w:rsidR="0049792D" w:rsidRPr="004351ED">
        <w:rPr>
          <w:rFonts w:asciiTheme="minorHAnsi" w:hAnsiTheme="minorHAnsi"/>
          <w:sz w:val="28"/>
          <w:szCs w:val="28"/>
        </w:rPr>
        <w:fldChar w:fldCharType="separate"/>
      </w:r>
      <w:r w:rsidRPr="004351ED">
        <w:rPr>
          <w:rFonts w:asciiTheme="minorHAnsi" w:hAnsiTheme="minorHAnsi"/>
          <w:sz w:val="28"/>
          <w:szCs w:val="28"/>
        </w:rPr>
        <w:fldChar w:fldCharType="end"/>
      </w:r>
      <w:r w:rsidRPr="004351ED">
        <w:rPr>
          <w:rFonts w:asciiTheme="minorHAnsi" w:hAnsiTheme="minorHAnsi"/>
          <w:sz w:val="28"/>
          <w:szCs w:val="28"/>
        </w:rPr>
        <w:t xml:space="preserve"> </w:t>
      </w:r>
      <w:r w:rsidR="00A4795A" w:rsidRPr="004351ED">
        <w:rPr>
          <w:rFonts w:asciiTheme="minorHAnsi" w:hAnsiTheme="minorHAnsi"/>
          <w:sz w:val="28"/>
          <w:szCs w:val="28"/>
        </w:rPr>
        <w:t xml:space="preserve">(Check for YES) </w:t>
      </w:r>
      <w:r w:rsidRPr="004351ED">
        <w:rPr>
          <w:rFonts w:asciiTheme="minorHAnsi" w:hAnsiTheme="minorHAnsi"/>
          <w:b/>
          <w:color w:val="0070C0"/>
          <w:sz w:val="28"/>
          <w:szCs w:val="28"/>
        </w:rPr>
        <w:t>Please c</w:t>
      </w:r>
      <w:r w:rsidR="00581E94" w:rsidRPr="004351ED">
        <w:rPr>
          <w:rFonts w:asciiTheme="minorHAnsi" w:hAnsiTheme="minorHAnsi"/>
          <w:b/>
          <w:color w:val="0070C0"/>
          <w:sz w:val="28"/>
          <w:szCs w:val="28"/>
        </w:rPr>
        <w:t>all OED</w:t>
      </w:r>
      <w:r w:rsidR="00C632CC" w:rsidRPr="004351ED">
        <w:rPr>
          <w:rFonts w:asciiTheme="minorHAnsi" w:hAnsiTheme="minorHAnsi"/>
          <w:b/>
          <w:color w:val="0070C0"/>
          <w:sz w:val="28"/>
          <w:szCs w:val="28"/>
        </w:rPr>
        <w:t>IT</w:t>
      </w:r>
      <w:r w:rsidR="00581E94" w:rsidRPr="004351ED">
        <w:rPr>
          <w:rFonts w:asciiTheme="minorHAnsi" w:hAnsiTheme="minorHAnsi"/>
          <w:b/>
          <w:color w:val="0070C0"/>
          <w:sz w:val="28"/>
          <w:szCs w:val="28"/>
        </w:rPr>
        <w:t xml:space="preserve"> to </w:t>
      </w:r>
      <w:r w:rsidR="006940E6" w:rsidRPr="004351ED">
        <w:rPr>
          <w:rFonts w:asciiTheme="minorHAnsi" w:hAnsiTheme="minorHAnsi"/>
          <w:b/>
          <w:color w:val="0070C0"/>
          <w:sz w:val="28"/>
          <w:szCs w:val="28"/>
        </w:rPr>
        <w:t xml:space="preserve">discuss </w:t>
      </w:r>
      <w:r w:rsidRPr="004351ED">
        <w:rPr>
          <w:rFonts w:asciiTheme="minorHAnsi" w:hAnsiTheme="minorHAnsi"/>
          <w:b/>
          <w:color w:val="0070C0"/>
          <w:sz w:val="28"/>
          <w:szCs w:val="28"/>
        </w:rPr>
        <w:t xml:space="preserve">reporting </w:t>
      </w:r>
      <w:r w:rsidR="006940E6" w:rsidRPr="004351ED">
        <w:rPr>
          <w:rFonts w:asciiTheme="minorHAnsi" w:hAnsiTheme="minorHAnsi"/>
          <w:b/>
          <w:color w:val="0070C0"/>
          <w:sz w:val="28"/>
          <w:szCs w:val="28"/>
        </w:rPr>
        <w:t>requirements</w:t>
      </w:r>
      <w:r w:rsidRPr="004351ED">
        <w:rPr>
          <w:rFonts w:asciiTheme="minorHAnsi" w:hAnsiTheme="minorHAnsi"/>
          <w:b/>
          <w:color w:val="0070C0"/>
          <w:sz w:val="28"/>
          <w:szCs w:val="28"/>
        </w:rPr>
        <w:t>.</w:t>
      </w:r>
    </w:p>
    <w:p w:rsidR="00581E94" w:rsidRPr="004351ED" w:rsidRDefault="00581E94">
      <w:pPr>
        <w:rPr>
          <w:rFonts w:asciiTheme="minorHAnsi" w:hAnsiTheme="minorHAnsi"/>
          <w:sz w:val="28"/>
          <w:szCs w:val="28"/>
        </w:rPr>
      </w:pPr>
    </w:p>
    <w:p w:rsidR="00A4795A" w:rsidRPr="004351ED" w:rsidRDefault="00A4795A">
      <w:pPr>
        <w:rPr>
          <w:rFonts w:asciiTheme="minorHAnsi" w:hAnsiTheme="minorHAnsi"/>
          <w:sz w:val="28"/>
          <w:szCs w:val="28"/>
        </w:rPr>
      </w:pPr>
    </w:p>
    <w:p w:rsidR="00B20D65" w:rsidRPr="0055791D" w:rsidRDefault="00B20D65" w:rsidP="00B20D65">
      <w:pPr>
        <w:jc w:val="both"/>
        <w:rPr>
          <w:rFonts w:asciiTheme="minorHAnsi" w:hAnsiTheme="minorHAnsi"/>
          <w:b/>
        </w:rPr>
      </w:pPr>
      <w:proofErr w:type="spellStart"/>
      <w:r w:rsidRPr="004351ED">
        <w:rPr>
          <w:rFonts w:asciiTheme="minorHAnsi" w:hAnsiTheme="minorHAnsi"/>
          <w:b/>
        </w:rPr>
        <w:t>Obs</w:t>
      </w:r>
      <w:proofErr w:type="spellEnd"/>
      <w:r w:rsidRPr="004351ED">
        <w:rPr>
          <w:rFonts w:asciiTheme="minorHAnsi" w:hAnsiTheme="minorHAnsi"/>
          <w:b/>
        </w:rPr>
        <w:t xml:space="preserve">: Submitted Financials that do not include </w:t>
      </w:r>
      <w:r w:rsidR="008B16EC" w:rsidRPr="004351ED">
        <w:rPr>
          <w:rFonts w:asciiTheme="minorHAnsi" w:hAnsiTheme="minorHAnsi"/>
          <w:b/>
          <w:u w:val="single"/>
        </w:rPr>
        <w:t>two</w:t>
      </w:r>
      <w:r w:rsidRPr="004351ED">
        <w:rPr>
          <w:rFonts w:asciiTheme="minorHAnsi" w:hAnsiTheme="minorHAnsi"/>
          <w:b/>
          <w:u w:val="single"/>
        </w:rPr>
        <w:t xml:space="preserve"> years</w:t>
      </w:r>
      <w:r w:rsidRPr="004351ED">
        <w:rPr>
          <w:rFonts w:asciiTheme="minorHAnsi" w:hAnsiTheme="minorHAnsi"/>
          <w:b/>
        </w:rPr>
        <w:t xml:space="preserve"> of “Balanc</w:t>
      </w:r>
      <w:r w:rsidR="008B16EC" w:rsidRPr="004351ED">
        <w:rPr>
          <w:rFonts w:asciiTheme="minorHAnsi" w:hAnsiTheme="minorHAnsi"/>
          <w:b/>
        </w:rPr>
        <w:t xml:space="preserve">e Sheets”, and “Income Statements” </w:t>
      </w:r>
      <w:r w:rsidRPr="004351ED">
        <w:rPr>
          <w:rFonts w:asciiTheme="minorHAnsi" w:hAnsiTheme="minorHAnsi"/>
          <w:b/>
        </w:rPr>
        <w:t xml:space="preserve">shall be considered incomplete.  If unavailable, please contact </w:t>
      </w:r>
      <w:r w:rsidR="002F00E1" w:rsidRPr="004351ED">
        <w:rPr>
          <w:rFonts w:asciiTheme="minorHAnsi" w:hAnsiTheme="minorHAnsi"/>
          <w:b/>
        </w:rPr>
        <w:t>Ken Jensen</w:t>
      </w:r>
      <w:r w:rsidRPr="004351ED">
        <w:rPr>
          <w:rFonts w:asciiTheme="minorHAnsi" w:hAnsiTheme="minorHAnsi"/>
          <w:b/>
        </w:rPr>
        <w:t xml:space="preserve"> in advance of the deadline to discuss.</w:t>
      </w:r>
    </w:p>
    <w:sectPr w:rsidR="00B20D65" w:rsidRPr="0055791D" w:rsidSect="0049792D">
      <w:footerReference w:type="default" r:id="rId8"/>
      <w:pgSz w:w="12240" w:h="15840"/>
      <w:pgMar w:top="990" w:right="900" w:bottom="1080" w:left="158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C2" w:rsidRDefault="001C3EC2">
      <w:r>
        <w:separator/>
      </w:r>
    </w:p>
  </w:endnote>
  <w:endnote w:type="continuationSeparator" w:id="0">
    <w:p w:rsidR="001C3EC2" w:rsidRDefault="001C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D7" w:rsidRDefault="0049792D">
    <w:pPr>
      <w:pStyle w:val="Footer"/>
      <w:rPr>
        <w:sz w:val="18"/>
      </w:rPr>
    </w:pPr>
    <w:r>
      <w:rPr>
        <w:sz w:val="18"/>
      </w:rPr>
      <w:t>Rev. Aug. 2018</w:t>
    </w:r>
  </w:p>
  <w:p w:rsidR="0049792D" w:rsidRDefault="0049792D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C2" w:rsidRDefault="001C3EC2">
      <w:r>
        <w:separator/>
      </w:r>
    </w:p>
  </w:footnote>
  <w:footnote w:type="continuationSeparator" w:id="0">
    <w:p w:rsidR="001C3EC2" w:rsidRDefault="001C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86B"/>
    <w:multiLevelType w:val="hybridMultilevel"/>
    <w:tmpl w:val="38382F50"/>
    <w:lvl w:ilvl="0" w:tplc="7EFCF9B4">
      <w:numFmt w:val="bullet"/>
      <w:lvlText w:val=""/>
      <w:lvlJc w:val="left"/>
      <w:pPr>
        <w:ind w:left="1080" w:hanging="720"/>
      </w:pPr>
      <w:rPr>
        <w:rFonts w:ascii="ZapfDingbats" w:eastAsia="Times New Roman" w:hAnsi="ZapfDingbats" w:cs="Times New Roman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500F5"/>
    <w:multiLevelType w:val="hybridMultilevel"/>
    <w:tmpl w:val="9BE63C1C"/>
    <w:lvl w:ilvl="0" w:tplc="950EDF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36E7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4C8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EB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4E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621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E4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C3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B6C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38C2"/>
    <w:multiLevelType w:val="hybridMultilevel"/>
    <w:tmpl w:val="6DDE7D36"/>
    <w:lvl w:ilvl="0" w:tplc="9188A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66A3"/>
    <w:multiLevelType w:val="hybridMultilevel"/>
    <w:tmpl w:val="9BE63C1C"/>
    <w:lvl w:ilvl="0" w:tplc="1DCED3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086C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FCE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E3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C2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4E9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EB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9A5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086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D6011"/>
    <w:multiLevelType w:val="hybridMultilevel"/>
    <w:tmpl w:val="79205066"/>
    <w:lvl w:ilvl="0" w:tplc="FFFFFFFF">
      <w:start w:val="303"/>
      <w:numFmt w:val="bullet"/>
      <w:lvlText w:val=""/>
      <w:lvlJc w:val="left"/>
      <w:pPr>
        <w:tabs>
          <w:tab w:val="num" w:pos="2775"/>
        </w:tabs>
        <w:ind w:left="2775" w:hanging="615"/>
      </w:pPr>
      <w:rPr>
        <w:rFonts w:ascii="ZapfDingbats" w:eastAsia="Times New Roman" w:hAnsi="ZapfDingbats" w:cs="Times New Roman" w:hint="default"/>
        <w:sz w:val="40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C5"/>
    <w:rsid w:val="00027A8E"/>
    <w:rsid w:val="000415BC"/>
    <w:rsid w:val="00057BCF"/>
    <w:rsid w:val="000814CE"/>
    <w:rsid w:val="00091489"/>
    <w:rsid w:val="000B3396"/>
    <w:rsid w:val="000B5F4C"/>
    <w:rsid w:val="000C0BA2"/>
    <w:rsid w:val="000C69EE"/>
    <w:rsid w:val="000F359C"/>
    <w:rsid w:val="001133D0"/>
    <w:rsid w:val="001A3671"/>
    <w:rsid w:val="001C3EC2"/>
    <w:rsid w:val="001D7D2E"/>
    <w:rsid w:val="001E670E"/>
    <w:rsid w:val="002056BE"/>
    <w:rsid w:val="00217D68"/>
    <w:rsid w:val="0022644A"/>
    <w:rsid w:val="002F00E1"/>
    <w:rsid w:val="00360980"/>
    <w:rsid w:val="00384323"/>
    <w:rsid w:val="004351ED"/>
    <w:rsid w:val="004951C5"/>
    <w:rsid w:val="0049792D"/>
    <w:rsid w:val="004B0109"/>
    <w:rsid w:val="0055791D"/>
    <w:rsid w:val="00581E94"/>
    <w:rsid w:val="00596EBB"/>
    <w:rsid w:val="005A1E43"/>
    <w:rsid w:val="005F20E2"/>
    <w:rsid w:val="006249DC"/>
    <w:rsid w:val="006357B6"/>
    <w:rsid w:val="0065120F"/>
    <w:rsid w:val="006940E6"/>
    <w:rsid w:val="006E79BA"/>
    <w:rsid w:val="006F3CAA"/>
    <w:rsid w:val="007F22C8"/>
    <w:rsid w:val="0084116C"/>
    <w:rsid w:val="00846539"/>
    <w:rsid w:val="00870DB0"/>
    <w:rsid w:val="008A35D7"/>
    <w:rsid w:val="008B16EC"/>
    <w:rsid w:val="00951714"/>
    <w:rsid w:val="00953AF9"/>
    <w:rsid w:val="009731C5"/>
    <w:rsid w:val="009817AF"/>
    <w:rsid w:val="00990C0B"/>
    <w:rsid w:val="0099489D"/>
    <w:rsid w:val="009A6087"/>
    <w:rsid w:val="00A0210F"/>
    <w:rsid w:val="00A03981"/>
    <w:rsid w:val="00A4795A"/>
    <w:rsid w:val="00AB403D"/>
    <w:rsid w:val="00AC2AE3"/>
    <w:rsid w:val="00B20D65"/>
    <w:rsid w:val="00B309A8"/>
    <w:rsid w:val="00B32059"/>
    <w:rsid w:val="00B91DA2"/>
    <w:rsid w:val="00BA74C3"/>
    <w:rsid w:val="00BB18B5"/>
    <w:rsid w:val="00BC4605"/>
    <w:rsid w:val="00BE155A"/>
    <w:rsid w:val="00BF46B5"/>
    <w:rsid w:val="00C632CC"/>
    <w:rsid w:val="00CA0877"/>
    <w:rsid w:val="00CA46AE"/>
    <w:rsid w:val="00CD3D76"/>
    <w:rsid w:val="00CD4541"/>
    <w:rsid w:val="00D17CD5"/>
    <w:rsid w:val="00DA6901"/>
    <w:rsid w:val="00DC4831"/>
    <w:rsid w:val="00E03F2B"/>
    <w:rsid w:val="00E62C44"/>
    <w:rsid w:val="00E645C6"/>
    <w:rsid w:val="00E92BC4"/>
    <w:rsid w:val="00EA5D23"/>
    <w:rsid w:val="00ED0DA0"/>
    <w:rsid w:val="00EF1E5B"/>
    <w:rsid w:val="00FA08FB"/>
    <w:rsid w:val="00FB0712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ADAA2"/>
  <w15:docId w15:val="{AF667DA4-CA8B-40C3-A7A4-1F8343F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A8E"/>
    <w:rPr>
      <w:sz w:val="24"/>
      <w:szCs w:val="24"/>
    </w:rPr>
  </w:style>
  <w:style w:type="paragraph" w:styleId="Heading1">
    <w:name w:val="heading 1"/>
    <w:basedOn w:val="Normal"/>
    <w:next w:val="Normal"/>
    <w:qFormat/>
    <w:rsid w:val="00027A8E"/>
    <w:pPr>
      <w:keepNext/>
      <w:tabs>
        <w:tab w:val="center" w:pos="468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" w:hAnsi="Courier"/>
      <w:b/>
      <w:sz w:val="26"/>
      <w:szCs w:val="20"/>
    </w:rPr>
  </w:style>
  <w:style w:type="paragraph" w:styleId="Heading2">
    <w:name w:val="heading 2"/>
    <w:basedOn w:val="Normal"/>
    <w:next w:val="Normal"/>
    <w:qFormat/>
    <w:rsid w:val="00027A8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27A8E"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027A8E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027A8E"/>
    <w:pPr>
      <w:keepNext/>
      <w:outlineLvl w:val="4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7A8E"/>
    <w:rPr>
      <w:i/>
      <w:iCs/>
    </w:rPr>
  </w:style>
  <w:style w:type="paragraph" w:styleId="Header">
    <w:name w:val="header"/>
    <w:basedOn w:val="Normal"/>
    <w:rsid w:val="00027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A8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27A8E"/>
    <w:pPr>
      <w:jc w:val="center"/>
    </w:pPr>
    <w:rPr>
      <w:u w:val="single"/>
    </w:rPr>
  </w:style>
  <w:style w:type="paragraph" w:styleId="BodyText2">
    <w:name w:val="Body Text 2"/>
    <w:basedOn w:val="Normal"/>
    <w:rsid w:val="00027A8E"/>
    <w:rPr>
      <w:b/>
      <w:bCs/>
    </w:rPr>
  </w:style>
  <w:style w:type="paragraph" w:styleId="Subtitle">
    <w:name w:val="Subtitle"/>
    <w:basedOn w:val="Normal"/>
    <w:qFormat/>
    <w:rsid w:val="00027A8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1A3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671"/>
    <w:rPr>
      <w:rFonts w:ascii="Tahoma" w:hAnsi="Tahoma" w:cs="Tahoma"/>
      <w:sz w:val="16"/>
      <w:szCs w:val="16"/>
    </w:rPr>
  </w:style>
  <w:style w:type="character" w:styleId="Hyperlink">
    <w:name w:val="Hyperlink"/>
    <w:rsid w:val="001A36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n.jensen@state.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FIRST &amp; EXISTING INDUSTRY</vt:lpstr>
    </vt:vector>
  </TitlesOfParts>
  <Company>Community Colleges of Colorado</Company>
  <LinksUpToDate>false</LinksUpToDate>
  <CharactersWithSpaces>2928</CharactersWithSpaces>
  <SharedDoc>false</SharedDoc>
  <HLinks>
    <vt:vector size="6" baseType="variant">
      <vt:variant>
        <vt:i4>4522105</vt:i4>
      </vt:variant>
      <vt:variant>
        <vt:i4>0</vt:i4>
      </vt:variant>
      <vt:variant>
        <vt:i4>0</vt:i4>
      </vt:variant>
      <vt:variant>
        <vt:i4>5</vt:i4>
      </vt:variant>
      <vt:variant>
        <vt:lpwstr>mailto:simon.fox@state.co.us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FIRST &amp; EXISTING INDUSTRY</dc:title>
  <dc:creator>Sb_Samantha</dc:creator>
  <cp:lastModifiedBy>Rodriguez, Kendra</cp:lastModifiedBy>
  <cp:revision>7</cp:revision>
  <cp:lastPrinted>2017-05-05T19:09:00Z</cp:lastPrinted>
  <dcterms:created xsi:type="dcterms:W3CDTF">2018-07-30T22:11:00Z</dcterms:created>
  <dcterms:modified xsi:type="dcterms:W3CDTF">2018-08-02T16:27:00Z</dcterms:modified>
</cp:coreProperties>
</file>